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044C" w14:textId="00CED63E" w:rsidR="00911335" w:rsidRPr="00353125" w:rsidRDefault="00965854" w:rsidP="0079708B">
      <w:pPr>
        <w:pStyle w:val="Heading1"/>
        <w:rPr>
          <w:rFonts w:ascii="Lato" w:hAnsi="Lato"/>
          <w:sz w:val="28"/>
          <w:szCs w:val="28"/>
          <w:lang w:val="pt-BR"/>
        </w:rPr>
      </w:pPr>
      <w:bookmarkStart w:id="0" w:name="_GoBack"/>
      <w:bookmarkEnd w:id="0"/>
      <w:r w:rsidRPr="00353125">
        <w:rPr>
          <w:rFonts w:ascii="Lato" w:hAnsi="Lato"/>
          <w:noProof/>
          <w:sz w:val="28"/>
          <w:szCs w:val="28"/>
          <w:lang w:val="pt-BR"/>
        </w:rPr>
        <w:drawing>
          <wp:anchor distT="0" distB="0" distL="114300" distR="114300" simplePos="0" relativeHeight="251659264" behindDoc="0" locked="0" layoutInCell="1" allowOverlap="1" wp14:anchorId="4288F522" wp14:editId="513C7E26">
            <wp:simplePos x="0" y="0"/>
            <wp:positionH relativeFrom="column">
              <wp:posOffset>25345</wp:posOffset>
            </wp:positionH>
            <wp:positionV relativeFrom="page">
              <wp:posOffset>278296</wp:posOffset>
            </wp:positionV>
            <wp:extent cx="1394730" cy="546652"/>
            <wp:effectExtent l="0" t="0" r="254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6841" cy="551399"/>
                    </a:xfrm>
                    <a:prstGeom prst="rect">
                      <a:avLst/>
                    </a:prstGeom>
                  </pic:spPr>
                </pic:pic>
              </a:graphicData>
            </a:graphic>
            <wp14:sizeRelH relativeFrom="page">
              <wp14:pctWidth>0</wp14:pctWidth>
            </wp14:sizeRelH>
            <wp14:sizeRelV relativeFrom="page">
              <wp14:pctHeight>0</wp14:pctHeight>
            </wp14:sizeRelV>
          </wp:anchor>
        </w:drawing>
      </w:r>
      <w:r w:rsidR="00FF158F" w:rsidRPr="00353125">
        <w:rPr>
          <w:rFonts w:ascii="Lato" w:hAnsi="Lato"/>
          <w:sz w:val="28"/>
          <w:szCs w:val="28"/>
          <w:lang w:val="pt-BR"/>
        </w:rPr>
        <w:t xml:space="preserve"> </w:t>
      </w:r>
      <w:r w:rsidRPr="00353125">
        <w:rPr>
          <w:rFonts w:ascii="Lato" w:hAnsi="Lato"/>
          <w:sz w:val="28"/>
          <w:szCs w:val="28"/>
          <w:lang w:val="pt-BR"/>
        </w:rPr>
        <w:br/>
      </w:r>
      <w:r w:rsidR="0079708B" w:rsidRPr="00353125">
        <w:rPr>
          <w:rFonts w:ascii="Lato" w:hAnsi="Lato"/>
          <w:sz w:val="28"/>
          <w:szCs w:val="28"/>
          <w:lang w:val="pt-BR"/>
        </w:rPr>
        <w:t xml:space="preserve">Suspeita de nova infecção </w:t>
      </w:r>
      <w:r w:rsidR="00C8683E">
        <w:rPr>
          <w:rFonts w:ascii="Lato" w:hAnsi="Lato"/>
          <w:sz w:val="28"/>
          <w:szCs w:val="28"/>
          <w:lang w:val="pt-BR"/>
        </w:rPr>
        <w:t>Grave</w:t>
      </w:r>
      <w:r w:rsidR="0079708B" w:rsidRPr="00353125">
        <w:rPr>
          <w:rFonts w:ascii="Lato" w:hAnsi="Lato"/>
          <w:sz w:val="28"/>
          <w:szCs w:val="28"/>
          <w:lang w:val="pt-BR"/>
        </w:rPr>
        <w:t xml:space="preserve"> por COVID-19 (</w:t>
      </w:r>
      <w:r w:rsidR="00C8683E">
        <w:rPr>
          <w:rFonts w:ascii="Lato" w:hAnsi="Lato"/>
          <w:sz w:val="28"/>
          <w:szCs w:val="28"/>
          <w:lang w:val="pt-BR"/>
        </w:rPr>
        <w:t>IRAG</w:t>
      </w:r>
      <w:r w:rsidR="0079708B" w:rsidRPr="00353125">
        <w:rPr>
          <w:rFonts w:ascii="Lato" w:hAnsi="Lato"/>
          <w:sz w:val="28"/>
          <w:szCs w:val="28"/>
          <w:lang w:val="pt-BR"/>
        </w:rPr>
        <w:t>)</w:t>
      </w:r>
    </w:p>
    <w:p w14:paraId="559BD9E7" w14:textId="79A6E9A2" w:rsidR="00252503" w:rsidRPr="00353125" w:rsidRDefault="00F828DE" w:rsidP="00F828DE">
      <w:pPr>
        <w:tabs>
          <w:tab w:val="left" w:pos="5622"/>
        </w:tabs>
        <w:rPr>
          <w:rFonts w:ascii="Lato" w:hAnsi="Lato"/>
          <w:sz w:val="20"/>
          <w:szCs w:val="20"/>
          <w:lang w:val="pt-BR"/>
        </w:rPr>
      </w:pPr>
      <w:r w:rsidRPr="00353125">
        <w:rPr>
          <w:rFonts w:ascii="Lato" w:hAnsi="Lato"/>
          <w:sz w:val="20"/>
          <w:szCs w:val="20"/>
          <w:lang w:val="pt-BR"/>
        </w:rPr>
        <w:tab/>
      </w:r>
    </w:p>
    <w:tbl>
      <w:tblPr>
        <w:tblStyle w:val="TableGrid"/>
        <w:tblW w:w="0" w:type="auto"/>
        <w:tblLook w:val="04A0" w:firstRow="1" w:lastRow="0" w:firstColumn="1" w:lastColumn="0" w:noHBand="0" w:noVBand="1"/>
      </w:tblPr>
      <w:tblGrid>
        <w:gridCol w:w="2689"/>
        <w:gridCol w:w="6939"/>
      </w:tblGrid>
      <w:tr w:rsidR="00A8357B" w:rsidRPr="00353125" w14:paraId="7FA0C63C" w14:textId="77777777" w:rsidTr="001E2F49">
        <w:tc>
          <w:tcPr>
            <w:tcW w:w="2689" w:type="dxa"/>
            <w:shd w:val="clear" w:color="auto" w:fill="9DD2E4" w:themeFill="accent1" w:themeFillTint="66"/>
          </w:tcPr>
          <w:p w14:paraId="6B220040" w14:textId="70F6C4E7" w:rsidR="00A8357B" w:rsidRPr="00353125" w:rsidRDefault="00A8357B" w:rsidP="00A8357B">
            <w:pPr>
              <w:rPr>
                <w:rFonts w:ascii="Lato" w:hAnsi="Lato"/>
                <w:b/>
                <w:bCs/>
                <w:sz w:val="20"/>
                <w:szCs w:val="20"/>
                <w:lang w:val="pt-BR"/>
              </w:rPr>
            </w:pPr>
            <w:r w:rsidRPr="00353125">
              <w:rPr>
                <w:rFonts w:ascii="Lato" w:hAnsi="Lato"/>
                <w:b/>
                <w:bCs/>
                <w:sz w:val="20"/>
                <w:szCs w:val="20"/>
                <w:lang w:val="pt-BR"/>
              </w:rPr>
              <w:t>Campo</w:t>
            </w:r>
          </w:p>
        </w:tc>
        <w:tc>
          <w:tcPr>
            <w:tcW w:w="6939" w:type="dxa"/>
            <w:shd w:val="clear" w:color="auto" w:fill="9DD2E4" w:themeFill="accent1" w:themeFillTint="66"/>
          </w:tcPr>
          <w:p w14:paraId="12707763" w14:textId="47CA7E13" w:rsidR="00A8357B" w:rsidRPr="00353125" w:rsidRDefault="00A8357B" w:rsidP="00A8357B">
            <w:pPr>
              <w:rPr>
                <w:rFonts w:ascii="Lato" w:hAnsi="Lato"/>
                <w:b/>
                <w:bCs/>
                <w:sz w:val="20"/>
                <w:szCs w:val="20"/>
                <w:lang w:val="pt-BR"/>
              </w:rPr>
            </w:pPr>
            <w:r w:rsidRPr="00353125">
              <w:rPr>
                <w:rFonts w:ascii="Lato" w:hAnsi="Lato"/>
                <w:b/>
                <w:bCs/>
                <w:sz w:val="20"/>
                <w:szCs w:val="20"/>
                <w:lang w:val="pt-BR"/>
              </w:rPr>
              <w:t>Texto</w:t>
            </w:r>
          </w:p>
        </w:tc>
      </w:tr>
      <w:tr w:rsidR="00A8357B" w:rsidRPr="00C8683E" w14:paraId="1FC6105E" w14:textId="77777777" w:rsidTr="001E2F49">
        <w:tc>
          <w:tcPr>
            <w:tcW w:w="2689" w:type="dxa"/>
          </w:tcPr>
          <w:p w14:paraId="6500B3DA" w14:textId="273A988C" w:rsidR="00A8357B" w:rsidRPr="00353125" w:rsidRDefault="00A8357B" w:rsidP="00A8357B">
            <w:pPr>
              <w:rPr>
                <w:rFonts w:ascii="Lato" w:hAnsi="Lato"/>
                <w:sz w:val="20"/>
                <w:szCs w:val="20"/>
                <w:lang w:val="pt-BR"/>
              </w:rPr>
            </w:pPr>
            <w:r w:rsidRPr="00353125">
              <w:rPr>
                <w:rFonts w:ascii="Lato" w:hAnsi="Lato"/>
                <w:b/>
                <w:bCs/>
                <w:sz w:val="20"/>
                <w:szCs w:val="20"/>
                <w:lang w:val="pt-BR"/>
              </w:rPr>
              <w:t>Título</w:t>
            </w:r>
          </w:p>
        </w:tc>
        <w:tc>
          <w:tcPr>
            <w:tcW w:w="6939" w:type="dxa"/>
          </w:tcPr>
          <w:p w14:paraId="6700ABA7" w14:textId="385E23F0" w:rsidR="00A8357B" w:rsidRPr="00353125" w:rsidRDefault="0000212E" w:rsidP="00A8357B">
            <w:pPr>
              <w:rPr>
                <w:rFonts w:ascii="Lato" w:hAnsi="Lato"/>
                <w:sz w:val="20"/>
                <w:szCs w:val="20"/>
                <w:lang w:val="pt-BR"/>
              </w:rPr>
            </w:pPr>
            <w:r w:rsidRPr="00353125">
              <w:rPr>
                <w:rFonts w:ascii="Lato" w:hAnsi="Lato"/>
                <w:sz w:val="20"/>
                <w:szCs w:val="20"/>
                <w:lang w:val="pt-BR"/>
              </w:rPr>
              <w:t xml:space="preserve">Suspeita de nova infecção </w:t>
            </w:r>
            <w:r w:rsidR="00C8683E">
              <w:rPr>
                <w:rFonts w:ascii="Lato" w:hAnsi="Lato"/>
                <w:sz w:val="20"/>
                <w:szCs w:val="20"/>
                <w:lang w:val="pt-BR"/>
              </w:rPr>
              <w:t>Grave</w:t>
            </w:r>
            <w:r w:rsidRPr="00353125">
              <w:rPr>
                <w:rFonts w:ascii="Lato" w:hAnsi="Lato"/>
                <w:sz w:val="20"/>
                <w:szCs w:val="20"/>
                <w:lang w:val="pt-BR"/>
              </w:rPr>
              <w:t xml:space="preserve"> por COVID-19 (</w:t>
            </w:r>
            <w:r w:rsidR="00C8683E">
              <w:rPr>
                <w:rFonts w:ascii="Lato" w:hAnsi="Lato"/>
                <w:sz w:val="20"/>
                <w:szCs w:val="20"/>
                <w:lang w:val="pt-BR"/>
              </w:rPr>
              <w:t>IRAG</w:t>
            </w:r>
            <w:r w:rsidRPr="00353125">
              <w:rPr>
                <w:rFonts w:ascii="Lato" w:hAnsi="Lato"/>
                <w:sz w:val="20"/>
                <w:szCs w:val="20"/>
                <w:lang w:val="pt-BR"/>
              </w:rPr>
              <w:t>)</w:t>
            </w:r>
          </w:p>
        </w:tc>
      </w:tr>
      <w:tr w:rsidR="00A8357B" w:rsidRPr="00C8683E" w14:paraId="779FDF1B" w14:textId="77777777" w:rsidTr="001E2F49">
        <w:tc>
          <w:tcPr>
            <w:tcW w:w="2689" w:type="dxa"/>
          </w:tcPr>
          <w:p w14:paraId="63476774" w14:textId="7187F331" w:rsidR="00A8357B" w:rsidRPr="00353125" w:rsidRDefault="00A8357B" w:rsidP="00A8357B">
            <w:pPr>
              <w:rPr>
                <w:rFonts w:ascii="Lato" w:hAnsi="Lato"/>
                <w:sz w:val="20"/>
                <w:szCs w:val="20"/>
                <w:lang w:val="pt-BR"/>
              </w:rPr>
            </w:pPr>
            <w:r w:rsidRPr="00353125">
              <w:rPr>
                <w:rFonts w:ascii="Lato" w:hAnsi="Lato"/>
                <w:b/>
                <w:bCs/>
                <w:sz w:val="20"/>
                <w:szCs w:val="20"/>
                <w:lang w:val="pt-BR"/>
              </w:rPr>
              <w:t>Legenda</w:t>
            </w:r>
          </w:p>
        </w:tc>
        <w:tc>
          <w:tcPr>
            <w:tcW w:w="6939" w:type="dxa"/>
          </w:tcPr>
          <w:p w14:paraId="4558B837" w14:textId="252775FB" w:rsidR="00A8357B" w:rsidRPr="00353125" w:rsidRDefault="00976711" w:rsidP="00A8357B">
            <w:pPr>
              <w:rPr>
                <w:rFonts w:ascii="Lato" w:hAnsi="Lato"/>
                <w:sz w:val="20"/>
                <w:szCs w:val="20"/>
                <w:lang w:val="pt-BR"/>
              </w:rPr>
            </w:pPr>
            <w:r w:rsidRPr="00353125">
              <w:rPr>
                <w:rFonts w:ascii="Lato" w:hAnsi="Lato"/>
                <w:sz w:val="20"/>
                <w:szCs w:val="20"/>
                <w:lang w:val="pt-BR"/>
              </w:rPr>
              <w:t xml:space="preserve">Tratamento Respiratório </w:t>
            </w:r>
            <w:r w:rsidR="009376D9" w:rsidRPr="00353125">
              <w:rPr>
                <w:rFonts w:ascii="Lato" w:hAnsi="Lato"/>
                <w:sz w:val="20"/>
                <w:szCs w:val="20"/>
                <w:lang w:val="pt-BR"/>
              </w:rPr>
              <w:t>e Triagem até a admi</w:t>
            </w:r>
            <w:r w:rsidR="00C20CAE" w:rsidRPr="00353125">
              <w:rPr>
                <w:rFonts w:ascii="Lato" w:hAnsi="Lato"/>
                <w:sz w:val="20"/>
                <w:szCs w:val="20"/>
                <w:lang w:val="pt-BR"/>
              </w:rPr>
              <w:t>ssão</w:t>
            </w:r>
            <w:r w:rsidR="00A8357B" w:rsidRPr="00353125">
              <w:rPr>
                <w:rFonts w:ascii="Lato" w:hAnsi="Lato"/>
                <w:sz w:val="20"/>
                <w:szCs w:val="20"/>
                <w:lang w:val="pt-BR"/>
              </w:rPr>
              <w:t xml:space="preserve"> </w:t>
            </w:r>
          </w:p>
        </w:tc>
      </w:tr>
      <w:tr w:rsidR="00A8357B" w:rsidRPr="00353125" w14:paraId="1B6522F5" w14:textId="77777777" w:rsidTr="001E2F49">
        <w:tc>
          <w:tcPr>
            <w:tcW w:w="2689" w:type="dxa"/>
          </w:tcPr>
          <w:p w14:paraId="60EBDD1C" w14:textId="41E88640" w:rsidR="00A8357B" w:rsidRPr="00353125" w:rsidRDefault="00A8357B" w:rsidP="00A8357B">
            <w:pPr>
              <w:rPr>
                <w:rFonts w:ascii="Lato" w:hAnsi="Lato"/>
                <w:sz w:val="20"/>
                <w:szCs w:val="20"/>
                <w:lang w:val="pt-BR"/>
              </w:rPr>
            </w:pPr>
            <w:r w:rsidRPr="00353125">
              <w:rPr>
                <w:rFonts w:ascii="Lato" w:hAnsi="Lato"/>
                <w:b/>
                <w:bCs/>
                <w:sz w:val="20"/>
                <w:szCs w:val="20"/>
                <w:lang w:val="pt-BR"/>
              </w:rPr>
              <w:t>Organização Publicadora</w:t>
            </w:r>
          </w:p>
        </w:tc>
        <w:tc>
          <w:tcPr>
            <w:tcW w:w="6939" w:type="dxa"/>
          </w:tcPr>
          <w:p w14:paraId="538E7681" w14:textId="1D409A23" w:rsidR="00A8357B" w:rsidRPr="00353125" w:rsidRDefault="00A8357B" w:rsidP="00A8357B">
            <w:pPr>
              <w:rPr>
                <w:rFonts w:ascii="Lato" w:hAnsi="Lato"/>
                <w:sz w:val="20"/>
                <w:szCs w:val="20"/>
                <w:lang w:val="pt-BR"/>
              </w:rPr>
            </w:pPr>
            <w:r w:rsidRPr="00353125">
              <w:rPr>
                <w:rFonts w:ascii="Lato" w:hAnsi="Lato"/>
                <w:sz w:val="20"/>
                <w:szCs w:val="20"/>
                <w:lang w:val="pt-BR"/>
              </w:rPr>
              <w:t>Laerdal Medical</w:t>
            </w:r>
          </w:p>
        </w:tc>
      </w:tr>
      <w:tr w:rsidR="00420707" w:rsidRPr="00353125" w14:paraId="15B8E4CC" w14:textId="77777777" w:rsidTr="001E2F49">
        <w:tc>
          <w:tcPr>
            <w:tcW w:w="2689" w:type="dxa"/>
            <w:shd w:val="clear" w:color="auto" w:fill="CCCCCC" w:themeFill="accent5" w:themeFillTint="33"/>
          </w:tcPr>
          <w:p w14:paraId="5DF38C09" w14:textId="35EE8A5C" w:rsidR="00420707" w:rsidRPr="00353125" w:rsidRDefault="00420707" w:rsidP="00420707">
            <w:pPr>
              <w:rPr>
                <w:rFonts w:ascii="Lato" w:hAnsi="Lato"/>
                <w:sz w:val="20"/>
                <w:szCs w:val="20"/>
                <w:lang w:val="pt-BR"/>
              </w:rPr>
            </w:pPr>
            <w:r w:rsidRPr="00353125">
              <w:rPr>
                <w:rFonts w:ascii="Lato" w:hAnsi="Lato"/>
                <w:b/>
                <w:bCs/>
                <w:sz w:val="20"/>
                <w:szCs w:val="20"/>
                <w:lang w:val="pt-BR"/>
              </w:rPr>
              <w:t>Guia Visão geral</w:t>
            </w:r>
          </w:p>
        </w:tc>
        <w:tc>
          <w:tcPr>
            <w:tcW w:w="6939" w:type="dxa"/>
            <w:shd w:val="clear" w:color="auto" w:fill="CCCCCC" w:themeFill="accent5" w:themeFillTint="33"/>
          </w:tcPr>
          <w:p w14:paraId="63502C1B" w14:textId="77777777" w:rsidR="00420707" w:rsidRPr="00353125" w:rsidRDefault="00420707" w:rsidP="00420707">
            <w:pPr>
              <w:rPr>
                <w:rFonts w:ascii="Lato" w:hAnsi="Lato"/>
                <w:sz w:val="20"/>
                <w:szCs w:val="20"/>
                <w:lang w:val="pt-BR"/>
              </w:rPr>
            </w:pPr>
          </w:p>
        </w:tc>
      </w:tr>
      <w:tr w:rsidR="00420707" w:rsidRPr="00353125" w14:paraId="72199E6A" w14:textId="77777777" w:rsidTr="001E2F49">
        <w:tc>
          <w:tcPr>
            <w:tcW w:w="2689" w:type="dxa"/>
          </w:tcPr>
          <w:p w14:paraId="55E1F19E" w14:textId="4EDDF2A5" w:rsidR="00420707" w:rsidRPr="00353125" w:rsidRDefault="00420707" w:rsidP="00420707">
            <w:pPr>
              <w:rPr>
                <w:rFonts w:ascii="Lato" w:hAnsi="Lato"/>
                <w:sz w:val="20"/>
                <w:szCs w:val="20"/>
                <w:lang w:val="pt-BR"/>
              </w:rPr>
            </w:pPr>
            <w:r w:rsidRPr="00353125">
              <w:rPr>
                <w:rFonts w:ascii="Lato" w:hAnsi="Lato"/>
                <w:b/>
                <w:bCs/>
                <w:sz w:val="20"/>
                <w:szCs w:val="20"/>
                <w:lang w:val="pt-BR"/>
              </w:rPr>
              <w:t>Tipo de Simulação</w:t>
            </w:r>
          </w:p>
        </w:tc>
        <w:tc>
          <w:tcPr>
            <w:tcW w:w="6939" w:type="dxa"/>
          </w:tcPr>
          <w:p w14:paraId="57FF241F" w14:textId="73DF217A" w:rsidR="00420707" w:rsidRPr="00353125" w:rsidRDefault="00DD70F9" w:rsidP="00420707">
            <w:pPr>
              <w:rPr>
                <w:rFonts w:ascii="Lato" w:hAnsi="Lato"/>
                <w:sz w:val="20"/>
                <w:szCs w:val="20"/>
                <w:lang w:val="pt-BR"/>
              </w:rPr>
            </w:pPr>
            <w:r w:rsidRPr="00353125">
              <w:rPr>
                <w:rFonts w:ascii="Lato" w:hAnsi="Lato"/>
                <w:sz w:val="20"/>
                <w:szCs w:val="20"/>
                <w:lang w:val="pt-BR"/>
              </w:rPr>
              <w:t>Baseado em simulador</w:t>
            </w:r>
          </w:p>
        </w:tc>
      </w:tr>
      <w:tr w:rsidR="00420707" w:rsidRPr="00353125" w14:paraId="740D9998" w14:textId="77777777" w:rsidTr="001E2F49">
        <w:tc>
          <w:tcPr>
            <w:tcW w:w="2689" w:type="dxa"/>
          </w:tcPr>
          <w:p w14:paraId="5BDF2A96" w14:textId="62FD42E7" w:rsidR="00420707" w:rsidRPr="00353125" w:rsidRDefault="00420707" w:rsidP="00420707">
            <w:pPr>
              <w:rPr>
                <w:rFonts w:ascii="Lato" w:hAnsi="Lato"/>
                <w:sz w:val="20"/>
                <w:szCs w:val="20"/>
                <w:lang w:val="pt-BR"/>
              </w:rPr>
            </w:pPr>
            <w:r w:rsidRPr="00353125">
              <w:rPr>
                <w:rFonts w:ascii="Lato" w:hAnsi="Lato"/>
                <w:b/>
                <w:bCs/>
                <w:sz w:val="20"/>
                <w:szCs w:val="20"/>
                <w:lang w:val="pt-BR"/>
              </w:rPr>
              <w:t>Tempo de simulação</w:t>
            </w:r>
          </w:p>
        </w:tc>
        <w:tc>
          <w:tcPr>
            <w:tcW w:w="6939" w:type="dxa"/>
          </w:tcPr>
          <w:p w14:paraId="1B71B3DB" w14:textId="6EF2D1B8" w:rsidR="00420707" w:rsidRPr="00353125" w:rsidRDefault="00420707" w:rsidP="00420707">
            <w:pPr>
              <w:rPr>
                <w:rFonts w:ascii="Lato" w:hAnsi="Lato"/>
                <w:sz w:val="20"/>
                <w:szCs w:val="20"/>
                <w:lang w:val="pt-BR"/>
              </w:rPr>
            </w:pPr>
            <w:r w:rsidRPr="00353125">
              <w:rPr>
                <w:rFonts w:ascii="Lato" w:hAnsi="Lato"/>
                <w:sz w:val="20"/>
                <w:szCs w:val="20"/>
                <w:lang w:val="pt-BR"/>
              </w:rPr>
              <w:t>25 minut</w:t>
            </w:r>
            <w:r w:rsidR="00DD70F9" w:rsidRPr="00353125">
              <w:rPr>
                <w:rFonts w:ascii="Lato" w:hAnsi="Lato"/>
                <w:sz w:val="20"/>
                <w:szCs w:val="20"/>
                <w:lang w:val="pt-BR"/>
              </w:rPr>
              <w:t>os</w:t>
            </w:r>
          </w:p>
        </w:tc>
      </w:tr>
      <w:tr w:rsidR="00420707" w:rsidRPr="00353125" w14:paraId="5C3A9459" w14:textId="77777777" w:rsidTr="001E2F49">
        <w:tc>
          <w:tcPr>
            <w:tcW w:w="2689" w:type="dxa"/>
          </w:tcPr>
          <w:p w14:paraId="48CA4F88" w14:textId="79A1BA41" w:rsidR="00420707" w:rsidRPr="00353125" w:rsidRDefault="00420707" w:rsidP="00420707">
            <w:pPr>
              <w:rPr>
                <w:rFonts w:ascii="Lato" w:hAnsi="Lato"/>
                <w:sz w:val="20"/>
                <w:szCs w:val="20"/>
                <w:lang w:val="pt-BR"/>
              </w:rPr>
            </w:pPr>
            <w:r w:rsidRPr="00353125">
              <w:rPr>
                <w:rFonts w:ascii="Lato" w:hAnsi="Lato"/>
                <w:b/>
                <w:bCs/>
                <w:sz w:val="20"/>
                <w:szCs w:val="20"/>
                <w:lang w:val="pt-BR"/>
              </w:rPr>
              <w:t xml:space="preserve">Tempo de </w:t>
            </w:r>
            <w:proofErr w:type="spellStart"/>
            <w:r w:rsidRPr="00353125">
              <w:rPr>
                <w:rFonts w:ascii="Lato" w:hAnsi="Lato"/>
                <w:b/>
                <w:bCs/>
                <w:sz w:val="20"/>
                <w:szCs w:val="20"/>
                <w:lang w:val="pt-BR"/>
              </w:rPr>
              <w:t>Debriefing</w:t>
            </w:r>
            <w:proofErr w:type="spellEnd"/>
          </w:p>
        </w:tc>
        <w:tc>
          <w:tcPr>
            <w:tcW w:w="6939" w:type="dxa"/>
          </w:tcPr>
          <w:p w14:paraId="145A033A" w14:textId="4A698DF5" w:rsidR="00420707" w:rsidRPr="00353125" w:rsidRDefault="00420707" w:rsidP="00420707">
            <w:pPr>
              <w:rPr>
                <w:rFonts w:ascii="Lato" w:hAnsi="Lato"/>
                <w:sz w:val="20"/>
                <w:szCs w:val="20"/>
                <w:lang w:val="pt-BR"/>
              </w:rPr>
            </w:pPr>
            <w:r w:rsidRPr="00353125">
              <w:rPr>
                <w:rFonts w:ascii="Lato" w:hAnsi="Lato"/>
                <w:sz w:val="20"/>
                <w:szCs w:val="20"/>
                <w:lang w:val="pt-BR"/>
              </w:rPr>
              <w:t>30-40 minut</w:t>
            </w:r>
            <w:r w:rsidR="00DD70F9" w:rsidRPr="00353125">
              <w:rPr>
                <w:rFonts w:ascii="Lato" w:hAnsi="Lato"/>
                <w:sz w:val="20"/>
                <w:szCs w:val="20"/>
                <w:lang w:val="pt-BR"/>
              </w:rPr>
              <w:t>o</w:t>
            </w:r>
            <w:r w:rsidRPr="00353125">
              <w:rPr>
                <w:rFonts w:ascii="Lato" w:hAnsi="Lato"/>
                <w:sz w:val="20"/>
                <w:szCs w:val="20"/>
                <w:lang w:val="pt-BR"/>
              </w:rPr>
              <w:t>s</w:t>
            </w:r>
          </w:p>
        </w:tc>
      </w:tr>
      <w:tr w:rsidR="00C216C7" w:rsidRPr="00353125" w14:paraId="7BE6B872" w14:textId="77777777" w:rsidTr="001E2F49">
        <w:tc>
          <w:tcPr>
            <w:tcW w:w="2689" w:type="dxa"/>
          </w:tcPr>
          <w:p w14:paraId="4E59F0B9" w14:textId="7EA4786D" w:rsidR="00C216C7" w:rsidRPr="00353125" w:rsidRDefault="00C216C7" w:rsidP="00C216C7">
            <w:pPr>
              <w:rPr>
                <w:rFonts w:ascii="Lato" w:hAnsi="Lato"/>
                <w:sz w:val="20"/>
                <w:szCs w:val="20"/>
                <w:lang w:val="pt-BR"/>
              </w:rPr>
            </w:pPr>
            <w:r w:rsidRPr="00353125">
              <w:rPr>
                <w:rFonts w:ascii="Lato" w:hAnsi="Lato"/>
                <w:b/>
                <w:bCs/>
                <w:sz w:val="20"/>
                <w:szCs w:val="20"/>
                <w:lang w:val="pt-BR"/>
              </w:rPr>
              <w:t>Nível</w:t>
            </w:r>
          </w:p>
        </w:tc>
        <w:tc>
          <w:tcPr>
            <w:tcW w:w="6939" w:type="dxa"/>
          </w:tcPr>
          <w:p w14:paraId="6B74D39A" w14:textId="00B7001A" w:rsidR="00C216C7" w:rsidRPr="00353125" w:rsidRDefault="00C216C7" w:rsidP="00C216C7">
            <w:pPr>
              <w:rPr>
                <w:rFonts w:ascii="Lato" w:hAnsi="Lato"/>
                <w:sz w:val="20"/>
                <w:szCs w:val="20"/>
                <w:lang w:val="pt-BR"/>
              </w:rPr>
            </w:pPr>
            <w:r w:rsidRPr="00353125">
              <w:rPr>
                <w:rFonts w:ascii="Lato" w:hAnsi="Lato"/>
                <w:sz w:val="20"/>
                <w:szCs w:val="20"/>
                <w:lang w:val="pt-BR"/>
              </w:rPr>
              <w:t>Avançado</w:t>
            </w:r>
          </w:p>
        </w:tc>
      </w:tr>
      <w:tr w:rsidR="00C216C7" w:rsidRPr="00353125" w14:paraId="5F5D4F2B" w14:textId="77777777" w:rsidTr="001E2F49">
        <w:tc>
          <w:tcPr>
            <w:tcW w:w="2689" w:type="dxa"/>
          </w:tcPr>
          <w:p w14:paraId="325DF568" w14:textId="31B8D3FB" w:rsidR="00C216C7" w:rsidRPr="00353125" w:rsidRDefault="00C216C7" w:rsidP="00C216C7">
            <w:pPr>
              <w:rPr>
                <w:rFonts w:ascii="Lato" w:hAnsi="Lato"/>
                <w:sz w:val="20"/>
                <w:szCs w:val="20"/>
                <w:lang w:val="pt-BR"/>
              </w:rPr>
            </w:pPr>
            <w:r w:rsidRPr="00353125">
              <w:rPr>
                <w:rFonts w:ascii="Lato" w:hAnsi="Lato"/>
                <w:b/>
                <w:bCs/>
                <w:sz w:val="20"/>
                <w:szCs w:val="20"/>
                <w:lang w:val="pt-BR"/>
              </w:rPr>
              <w:t>Tipo de paciente</w:t>
            </w:r>
          </w:p>
        </w:tc>
        <w:tc>
          <w:tcPr>
            <w:tcW w:w="6939" w:type="dxa"/>
          </w:tcPr>
          <w:p w14:paraId="599C61B5" w14:textId="11F7C197" w:rsidR="00C216C7" w:rsidRPr="00353125" w:rsidRDefault="00C216C7" w:rsidP="00C216C7">
            <w:pPr>
              <w:rPr>
                <w:rFonts w:ascii="Lato" w:hAnsi="Lato"/>
                <w:sz w:val="20"/>
                <w:szCs w:val="20"/>
                <w:lang w:val="pt-BR"/>
              </w:rPr>
            </w:pPr>
            <w:r w:rsidRPr="00353125">
              <w:rPr>
                <w:rFonts w:ascii="Lato" w:hAnsi="Lato"/>
                <w:sz w:val="20"/>
                <w:szCs w:val="20"/>
                <w:lang w:val="pt-BR"/>
              </w:rPr>
              <w:t>Adulto</w:t>
            </w:r>
          </w:p>
        </w:tc>
      </w:tr>
      <w:tr w:rsidR="00C216C7" w:rsidRPr="00C8683E" w14:paraId="03C495CF" w14:textId="77777777" w:rsidTr="001E2F49">
        <w:tc>
          <w:tcPr>
            <w:tcW w:w="2689" w:type="dxa"/>
          </w:tcPr>
          <w:p w14:paraId="5D3EF735" w14:textId="6065723A" w:rsidR="00C216C7" w:rsidRPr="00353125" w:rsidRDefault="00C216C7" w:rsidP="00C216C7">
            <w:pPr>
              <w:rPr>
                <w:rFonts w:ascii="Lato" w:hAnsi="Lato"/>
                <w:sz w:val="20"/>
                <w:szCs w:val="20"/>
                <w:lang w:val="pt-BR"/>
              </w:rPr>
            </w:pPr>
            <w:r w:rsidRPr="00353125">
              <w:rPr>
                <w:rFonts w:ascii="Lato" w:hAnsi="Lato"/>
                <w:b/>
                <w:bCs/>
                <w:sz w:val="20"/>
                <w:szCs w:val="20"/>
                <w:lang w:val="pt-BR"/>
              </w:rPr>
              <w:t>Público-alvo</w:t>
            </w:r>
          </w:p>
        </w:tc>
        <w:tc>
          <w:tcPr>
            <w:tcW w:w="6939" w:type="dxa"/>
          </w:tcPr>
          <w:p w14:paraId="539E8797" w14:textId="3C06ED7C" w:rsidR="00C216C7" w:rsidRPr="00353125" w:rsidRDefault="00C216C7" w:rsidP="00C216C7">
            <w:pPr>
              <w:rPr>
                <w:rFonts w:ascii="Lato" w:hAnsi="Lato"/>
                <w:sz w:val="20"/>
                <w:szCs w:val="20"/>
                <w:lang w:val="pt-BR"/>
              </w:rPr>
            </w:pPr>
            <w:r w:rsidRPr="00353125">
              <w:rPr>
                <w:rFonts w:ascii="Lato" w:hAnsi="Lato"/>
                <w:sz w:val="20"/>
                <w:szCs w:val="20"/>
                <w:lang w:val="pt-BR"/>
              </w:rPr>
              <w:t>Profissionais da saúde do Departamento de Emergência</w:t>
            </w:r>
          </w:p>
        </w:tc>
      </w:tr>
      <w:tr w:rsidR="00607BF5" w:rsidRPr="00C8683E" w14:paraId="0AC08717" w14:textId="77777777" w:rsidTr="001E2F49">
        <w:tc>
          <w:tcPr>
            <w:tcW w:w="2689" w:type="dxa"/>
          </w:tcPr>
          <w:p w14:paraId="6DA14F89" w14:textId="5E404C9B" w:rsidR="00607BF5" w:rsidRPr="00353125" w:rsidRDefault="00E4221C" w:rsidP="00607BF5">
            <w:pPr>
              <w:rPr>
                <w:rFonts w:ascii="Lato" w:hAnsi="Lato"/>
                <w:sz w:val="20"/>
                <w:szCs w:val="20"/>
                <w:lang w:val="pt-BR"/>
              </w:rPr>
            </w:pPr>
            <w:r w:rsidRPr="00353125">
              <w:rPr>
                <w:rFonts w:ascii="Lato" w:hAnsi="Lato"/>
                <w:b/>
                <w:bCs/>
                <w:sz w:val="20"/>
                <w:szCs w:val="20"/>
                <w:lang w:val="pt-BR"/>
              </w:rPr>
              <w:t>Resumo</w:t>
            </w:r>
          </w:p>
        </w:tc>
        <w:tc>
          <w:tcPr>
            <w:tcW w:w="6939" w:type="dxa"/>
          </w:tcPr>
          <w:p w14:paraId="39439D25" w14:textId="48532D40" w:rsidR="00F21EA4" w:rsidRPr="00353125" w:rsidRDefault="00F21EA4" w:rsidP="00F21EA4">
            <w:pPr>
              <w:rPr>
                <w:rFonts w:ascii="Lato" w:hAnsi="Lato"/>
                <w:sz w:val="20"/>
                <w:szCs w:val="20"/>
                <w:lang w:val="pt-BR"/>
              </w:rPr>
            </w:pPr>
            <w:r w:rsidRPr="00353125">
              <w:rPr>
                <w:rFonts w:ascii="Lato" w:hAnsi="Lato"/>
                <w:sz w:val="20"/>
                <w:szCs w:val="20"/>
                <w:lang w:val="pt-BR"/>
              </w:rPr>
              <w:t xml:space="preserve">Esse cenário apresenta a chegada prevista de um homem de 71 anos com suspeita de COVID-19. O paciente ligou para o </w:t>
            </w:r>
            <w:proofErr w:type="spellStart"/>
            <w:r w:rsidRPr="00353125">
              <w:rPr>
                <w:rFonts w:ascii="Lato" w:hAnsi="Lato"/>
                <w:sz w:val="20"/>
                <w:szCs w:val="20"/>
                <w:lang w:val="pt-BR"/>
              </w:rPr>
              <w:t>call</w:t>
            </w:r>
            <w:proofErr w:type="spellEnd"/>
            <w:r w:rsidRPr="00353125">
              <w:rPr>
                <w:rFonts w:ascii="Lato" w:hAnsi="Lato"/>
                <w:sz w:val="20"/>
                <w:szCs w:val="20"/>
                <w:lang w:val="pt-BR"/>
              </w:rPr>
              <w:t xml:space="preserve"> center de triagem de saúde, com febre alta, tosse, dor no peito e dificuldade respiratória. Há </w:t>
            </w:r>
            <w:r w:rsidR="00820676" w:rsidRPr="00353125">
              <w:rPr>
                <w:rFonts w:ascii="Lato" w:hAnsi="Lato"/>
                <w:sz w:val="20"/>
                <w:szCs w:val="20"/>
                <w:lang w:val="pt-BR"/>
              </w:rPr>
              <w:t>8</w:t>
            </w:r>
            <w:r w:rsidRPr="00353125">
              <w:rPr>
                <w:rFonts w:ascii="Lato" w:hAnsi="Lato"/>
                <w:sz w:val="20"/>
                <w:szCs w:val="20"/>
                <w:lang w:val="pt-BR"/>
              </w:rPr>
              <w:t xml:space="preserve"> dias, ele se encontrou com seu filho, que agora foi testado positivo para </w:t>
            </w:r>
            <w:r w:rsidR="00DA4369" w:rsidRPr="00353125">
              <w:rPr>
                <w:rFonts w:ascii="Lato" w:hAnsi="Lato"/>
                <w:sz w:val="20"/>
                <w:szCs w:val="20"/>
                <w:lang w:val="pt-BR"/>
              </w:rPr>
              <w:t>COVID-19</w:t>
            </w:r>
            <w:r w:rsidRPr="00353125">
              <w:rPr>
                <w:rFonts w:ascii="Lato" w:hAnsi="Lato"/>
                <w:sz w:val="20"/>
                <w:szCs w:val="20"/>
                <w:lang w:val="pt-BR"/>
              </w:rPr>
              <w:t xml:space="preserve">. O paciente tem histórico de diabetes </w:t>
            </w:r>
            <w:r w:rsidR="005E2AAB" w:rsidRPr="00353125">
              <w:rPr>
                <w:rFonts w:ascii="Lato" w:hAnsi="Lato"/>
                <w:sz w:val="20"/>
                <w:szCs w:val="20"/>
                <w:lang w:val="pt-BR"/>
              </w:rPr>
              <w:t>tipo II</w:t>
            </w:r>
            <w:r w:rsidRPr="00353125">
              <w:rPr>
                <w:rFonts w:ascii="Lato" w:hAnsi="Lato"/>
                <w:sz w:val="20"/>
                <w:szCs w:val="20"/>
                <w:lang w:val="pt-BR"/>
              </w:rPr>
              <w:t xml:space="preserve"> e doença hepática crônica.</w:t>
            </w:r>
          </w:p>
          <w:p w14:paraId="71F06A3B" w14:textId="77777777" w:rsidR="00F21EA4" w:rsidRPr="00353125" w:rsidRDefault="00F21EA4" w:rsidP="00F21EA4">
            <w:pPr>
              <w:rPr>
                <w:rFonts w:ascii="Lato" w:hAnsi="Lato"/>
                <w:sz w:val="20"/>
                <w:szCs w:val="20"/>
                <w:lang w:val="pt-BR"/>
              </w:rPr>
            </w:pPr>
          </w:p>
          <w:p w14:paraId="60753008" w14:textId="5079026F" w:rsidR="00FF158F" w:rsidRPr="00353125" w:rsidRDefault="00A21B54" w:rsidP="00F21EA4">
            <w:pPr>
              <w:rPr>
                <w:rFonts w:ascii="Lato" w:hAnsi="Lato"/>
                <w:sz w:val="20"/>
                <w:szCs w:val="20"/>
                <w:highlight w:val="yellow"/>
                <w:lang w:val="pt-BR"/>
              </w:rPr>
            </w:pPr>
            <w:r w:rsidRPr="00353125">
              <w:rPr>
                <w:rFonts w:ascii="Lato" w:hAnsi="Lato"/>
                <w:sz w:val="20"/>
                <w:szCs w:val="20"/>
                <w:lang w:val="pt-BR"/>
              </w:rPr>
              <w:t xml:space="preserve">Os </w:t>
            </w:r>
            <w:r w:rsidR="00F21EA4" w:rsidRPr="00353125">
              <w:rPr>
                <w:rFonts w:ascii="Lato" w:hAnsi="Lato"/>
                <w:sz w:val="20"/>
                <w:szCs w:val="20"/>
                <w:lang w:val="pt-BR"/>
              </w:rPr>
              <w:t xml:space="preserve">participantes devem preparar equipamentos, usar EPI, avaliar pacientes, administrar oxigênio suplementar, obter amostra de sangue venoso, solicitar radiografia </w:t>
            </w:r>
            <w:r w:rsidR="00F303F7" w:rsidRPr="00353125">
              <w:rPr>
                <w:rFonts w:ascii="Lato" w:hAnsi="Lato"/>
                <w:sz w:val="20"/>
                <w:szCs w:val="20"/>
                <w:lang w:val="pt-BR"/>
              </w:rPr>
              <w:t>a beiral leito</w:t>
            </w:r>
            <w:r w:rsidR="00F21EA4" w:rsidRPr="00353125">
              <w:rPr>
                <w:rFonts w:ascii="Lato" w:hAnsi="Lato"/>
                <w:sz w:val="20"/>
                <w:szCs w:val="20"/>
                <w:lang w:val="pt-BR"/>
              </w:rPr>
              <w:t xml:space="preserve"> e triar para a admissão na Unidade de Terapia Intensiva (U</w:t>
            </w:r>
            <w:r w:rsidR="004D0B20" w:rsidRPr="00353125">
              <w:rPr>
                <w:rFonts w:ascii="Lato" w:hAnsi="Lato"/>
                <w:sz w:val="20"/>
                <w:szCs w:val="20"/>
                <w:lang w:val="pt-BR"/>
              </w:rPr>
              <w:t>T</w:t>
            </w:r>
            <w:r w:rsidR="00F21EA4" w:rsidRPr="00353125">
              <w:rPr>
                <w:rFonts w:ascii="Lato" w:hAnsi="Lato"/>
                <w:sz w:val="20"/>
                <w:szCs w:val="20"/>
                <w:lang w:val="pt-BR"/>
              </w:rPr>
              <w:t>I) ou departamento respiratório agudo monitorado, educar o paciente, comunicar efetivamente com a equipe interprofissional, escalar as precauções padrão para todos os pacientes e descartar com segurança o equipamento e o EPI.</w:t>
            </w:r>
          </w:p>
        </w:tc>
      </w:tr>
      <w:tr w:rsidR="006100E4" w:rsidRPr="00C8683E" w14:paraId="404443AC" w14:textId="77777777" w:rsidTr="001E2F49">
        <w:tc>
          <w:tcPr>
            <w:tcW w:w="2689" w:type="dxa"/>
          </w:tcPr>
          <w:p w14:paraId="27B3D388" w14:textId="0660F267" w:rsidR="006100E4" w:rsidRPr="00353125" w:rsidRDefault="008741AB" w:rsidP="006100E4">
            <w:pPr>
              <w:rPr>
                <w:rFonts w:ascii="Lato" w:hAnsi="Lato"/>
                <w:sz w:val="20"/>
                <w:szCs w:val="20"/>
                <w:lang w:val="pt-BR"/>
              </w:rPr>
            </w:pPr>
            <w:r w:rsidRPr="00353125">
              <w:rPr>
                <w:rFonts w:ascii="Lato" w:hAnsi="Lato"/>
                <w:sz w:val="20"/>
                <w:szCs w:val="20"/>
                <w:lang w:val="pt-BR"/>
              </w:rPr>
              <w:t>Objetivo de Aprendizagem</w:t>
            </w:r>
          </w:p>
        </w:tc>
        <w:tc>
          <w:tcPr>
            <w:tcW w:w="6939" w:type="dxa"/>
          </w:tcPr>
          <w:p w14:paraId="1DF72672" w14:textId="1B815982" w:rsidR="00AC6369" w:rsidRPr="00353125" w:rsidRDefault="00AC6369" w:rsidP="00AC6369">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353125">
              <w:rPr>
                <w:rFonts w:ascii="Lato" w:hAnsi="Lato"/>
                <w:sz w:val="20"/>
                <w:szCs w:val="20"/>
                <w:lang w:val="pt-BR"/>
              </w:rPr>
              <w:t>Apli</w:t>
            </w:r>
            <w:r w:rsidR="00AF76AA" w:rsidRPr="00353125">
              <w:rPr>
                <w:rFonts w:ascii="Lato" w:hAnsi="Lato"/>
                <w:sz w:val="20"/>
                <w:szCs w:val="20"/>
                <w:lang w:val="pt-BR"/>
              </w:rPr>
              <w:t>car</w:t>
            </w:r>
            <w:r w:rsidRPr="00353125">
              <w:rPr>
                <w:rFonts w:ascii="Lato" w:hAnsi="Lato"/>
                <w:sz w:val="20"/>
                <w:szCs w:val="20"/>
                <w:lang w:val="pt-BR"/>
              </w:rPr>
              <w:t xml:space="preserve"> as precauções padrão de acordo com o diagnóstico presumido, incluindo EPI apropriado</w:t>
            </w:r>
          </w:p>
          <w:p w14:paraId="2D8A93D2" w14:textId="6D5EFFD2" w:rsidR="00AC6369" w:rsidRPr="00353125" w:rsidRDefault="00AC6369" w:rsidP="00AC6369">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353125">
              <w:rPr>
                <w:rFonts w:ascii="Lato" w:hAnsi="Lato"/>
                <w:sz w:val="20"/>
                <w:szCs w:val="20"/>
                <w:lang w:val="pt-BR"/>
              </w:rPr>
              <w:t>Aplicar rotina de prevenção e controle de infecções (</w:t>
            </w:r>
            <w:r w:rsidR="00085606" w:rsidRPr="00353125">
              <w:rPr>
                <w:rFonts w:ascii="Lato" w:hAnsi="Lato"/>
                <w:sz w:val="20"/>
                <w:szCs w:val="20"/>
                <w:lang w:val="pt-BR"/>
              </w:rPr>
              <w:t>PCI</w:t>
            </w:r>
            <w:r w:rsidRPr="00353125">
              <w:rPr>
                <w:rFonts w:ascii="Lato" w:hAnsi="Lato"/>
                <w:sz w:val="20"/>
                <w:szCs w:val="20"/>
                <w:lang w:val="pt-BR"/>
              </w:rPr>
              <w:t>)</w:t>
            </w:r>
          </w:p>
          <w:p w14:paraId="38559FCE" w14:textId="77A512ED" w:rsidR="00AC6369" w:rsidRPr="00353125" w:rsidRDefault="00AC6369" w:rsidP="00AC6369">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353125">
              <w:rPr>
                <w:rFonts w:ascii="Lato" w:hAnsi="Lato"/>
                <w:sz w:val="20"/>
                <w:szCs w:val="20"/>
                <w:lang w:val="pt-BR"/>
              </w:rPr>
              <w:t>Garant</w:t>
            </w:r>
            <w:r w:rsidR="00F66C5D" w:rsidRPr="00353125">
              <w:rPr>
                <w:rFonts w:ascii="Lato" w:hAnsi="Lato"/>
                <w:sz w:val="20"/>
                <w:szCs w:val="20"/>
                <w:lang w:val="pt-BR"/>
              </w:rPr>
              <w:t>ir</w:t>
            </w:r>
            <w:r w:rsidRPr="00353125">
              <w:rPr>
                <w:rFonts w:ascii="Lato" w:hAnsi="Lato"/>
                <w:sz w:val="20"/>
                <w:szCs w:val="20"/>
                <w:lang w:val="pt-BR"/>
              </w:rPr>
              <w:t xml:space="preserve"> que todo o equipamento esteja pronto e disponível</w:t>
            </w:r>
          </w:p>
          <w:p w14:paraId="47E0645F" w14:textId="65EDE660" w:rsidR="00AC6369" w:rsidRPr="00353125" w:rsidRDefault="00AC6369" w:rsidP="00AC6369">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353125">
              <w:rPr>
                <w:rFonts w:ascii="Lato" w:hAnsi="Lato"/>
                <w:sz w:val="20"/>
                <w:szCs w:val="20"/>
                <w:lang w:val="pt-BR"/>
              </w:rPr>
              <w:t>Reconhecer o paciente suspeito precocemente</w:t>
            </w:r>
          </w:p>
          <w:p w14:paraId="067775BE" w14:textId="122498DE" w:rsidR="00AC6369" w:rsidRPr="00353125" w:rsidRDefault="00AC6369" w:rsidP="00AC6369">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353125">
              <w:rPr>
                <w:rFonts w:ascii="Lato" w:hAnsi="Lato"/>
                <w:sz w:val="20"/>
                <w:szCs w:val="20"/>
                <w:lang w:val="pt-BR"/>
              </w:rPr>
              <w:t xml:space="preserve">Colaborar e se comunicar com a </w:t>
            </w:r>
            <w:r w:rsidR="00E80574" w:rsidRPr="00353125">
              <w:rPr>
                <w:rFonts w:ascii="Lato" w:hAnsi="Lato"/>
                <w:sz w:val="20"/>
                <w:szCs w:val="20"/>
                <w:lang w:val="pt-BR"/>
              </w:rPr>
              <w:t>CCIH</w:t>
            </w:r>
            <w:r w:rsidRPr="00353125">
              <w:rPr>
                <w:rFonts w:ascii="Lato" w:hAnsi="Lato"/>
                <w:sz w:val="20"/>
                <w:szCs w:val="20"/>
                <w:lang w:val="pt-BR"/>
              </w:rPr>
              <w:t xml:space="preserve"> da unidade de saúde</w:t>
            </w:r>
          </w:p>
          <w:p w14:paraId="2FECBCB6" w14:textId="306C9C9D" w:rsidR="00AC6369" w:rsidRPr="00353125" w:rsidRDefault="00AC6369" w:rsidP="00AC6369">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353125">
              <w:rPr>
                <w:rFonts w:ascii="Lato" w:hAnsi="Lato"/>
                <w:sz w:val="20"/>
                <w:szCs w:val="20"/>
                <w:lang w:val="pt-BR"/>
              </w:rPr>
              <w:t xml:space="preserve">Distinguir entre infecção respiratória aguda </w:t>
            </w:r>
            <w:r w:rsidR="00C8683E">
              <w:rPr>
                <w:rFonts w:ascii="Lato" w:hAnsi="Lato"/>
                <w:sz w:val="20"/>
                <w:szCs w:val="20"/>
                <w:lang w:val="pt-BR"/>
              </w:rPr>
              <w:t>Grave</w:t>
            </w:r>
            <w:r w:rsidRPr="00353125">
              <w:rPr>
                <w:rFonts w:ascii="Lato" w:hAnsi="Lato"/>
                <w:sz w:val="20"/>
                <w:szCs w:val="20"/>
                <w:lang w:val="pt-BR"/>
              </w:rPr>
              <w:t xml:space="preserve"> e infecção respiratória aguda</w:t>
            </w:r>
          </w:p>
          <w:p w14:paraId="28105EEC" w14:textId="190D7C10" w:rsidR="00AC6369" w:rsidRPr="00353125" w:rsidRDefault="00AC6369" w:rsidP="00AC6369">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353125">
              <w:rPr>
                <w:rFonts w:ascii="Lato" w:hAnsi="Lato"/>
                <w:sz w:val="20"/>
                <w:szCs w:val="20"/>
                <w:lang w:val="pt-BR"/>
              </w:rPr>
              <w:t>Realiz</w:t>
            </w:r>
            <w:r w:rsidR="00600141" w:rsidRPr="00353125">
              <w:rPr>
                <w:rFonts w:ascii="Lato" w:hAnsi="Lato"/>
                <w:sz w:val="20"/>
                <w:szCs w:val="20"/>
                <w:lang w:val="pt-BR"/>
              </w:rPr>
              <w:t>ar</w:t>
            </w:r>
            <w:r w:rsidRPr="00353125">
              <w:rPr>
                <w:rFonts w:ascii="Lato" w:hAnsi="Lato"/>
                <w:sz w:val="20"/>
                <w:szCs w:val="20"/>
                <w:lang w:val="pt-BR"/>
              </w:rPr>
              <w:t xml:space="preserve"> uma avaliação primária de um paciente com infecção respiratória aguda </w:t>
            </w:r>
            <w:r w:rsidR="00C8683E">
              <w:rPr>
                <w:rFonts w:ascii="Lato" w:hAnsi="Lato"/>
                <w:sz w:val="20"/>
                <w:szCs w:val="20"/>
                <w:lang w:val="pt-BR"/>
              </w:rPr>
              <w:t>Grave</w:t>
            </w:r>
            <w:r w:rsidRPr="00353125">
              <w:rPr>
                <w:rFonts w:ascii="Lato" w:hAnsi="Lato"/>
                <w:sz w:val="20"/>
                <w:szCs w:val="20"/>
                <w:lang w:val="pt-BR"/>
              </w:rPr>
              <w:t xml:space="preserve"> (</w:t>
            </w:r>
            <w:r w:rsidR="00C8683E">
              <w:rPr>
                <w:rFonts w:ascii="Lato" w:hAnsi="Lato"/>
                <w:sz w:val="20"/>
                <w:szCs w:val="20"/>
                <w:lang w:val="pt-BR"/>
              </w:rPr>
              <w:t>IRAG</w:t>
            </w:r>
            <w:r w:rsidRPr="00353125">
              <w:rPr>
                <w:rFonts w:ascii="Lato" w:hAnsi="Lato"/>
                <w:sz w:val="20"/>
                <w:szCs w:val="20"/>
                <w:lang w:val="pt-BR"/>
              </w:rPr>
              <w:t>)</w:t>
            </w:r>
          </w:p>
          <w:p w14:paraId="17163E2E" w14:textId="7E754011" w:rsidR="00AC6369" w:rsidRPr="00353125" w:rsidRDefault="00AC6369" w:rsidP="00AC6369">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353125">
              <w:rPr>
                <w:rFonts w:ascii="Lato" w:hAnsi="Lato"/>
                <w:sz w:val="20"/>
                <w:szCs w:val="20"/>
                <w:lang w:val="pt-BR"/>
              </w:rPr>
              <w:t>Iniciar tratamento imediato de dificuldade respiratória e infecção</w:t>
            </w:r>
          </w:p>
          <w:p w14:paraId="4B5C3843" w14:textId="6A5BBF07" w:rsidR="00AC6369" w:rsidRPr="00353125" w:rsidRDefault="00AC6369" w:rsidP="00AC6369">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353125">
              <w:rPr>
                <w:rFonts w:ascii="Lato" w:hAnsi="Lato"/>
                <w:sz w:val="20"/>
                <w:szCs w:val="20"/>
                <w:lang w:val="pt-BR"/>
              </w:rPr>
              <w:t>Alarm</w:t>
            </w:r>
            <w:r w:rsidR="006D7F55" w:rsidRPr="00353125">
              <w:rPr>
                <w:rFonts w:ascii="Lato" w:hAnsi="Lato"/>
                <w:sz w:val="20"/>
                <w:szCs w:val="20"/>
                <w:lang w:val="pt-BR"/>
              </w:rPr>
              <w:t>ar</w:t>
            </w:r>
            <w:r w:rsidRPr="00353125">
              <w:rPr>
                <w:rFonts w:ascii="Lato" w:hAnsi="Lato"/>
                <w:sz w:val="20"/>
                <w:szCs w:val="20"/>
                <w:lang w:val="pt-BR"/>
              </w:rPr>
              <w:t xml:space="preserve"> </w:t>
            </w:r>
            <w:r w:rsidR="006D7F55" w:rsidRPr="00353125">
              <w:rPr>
                <w:rFonts w:ascii="Lato" w:hAnsi="Lato"/>
                <w:sz w:val="20"/>
                <w:szCs w:val="20"/>
                <w:lang w:val="pt-BR"/>
              </w:rPr>
              <w:t>a CCIH</w:t>
            </w:r>
            <w:r w:rsidRPr="00353125">
              <w:rPr>
                <w:rFonts w:ascii="Lato" w:hAnsi="Lato"/>
                <w:sz w:val="20"/>
                <w:szCs w:val="20"/>
                <w:lang w:val="pt-BR"/>
              </w:rPr>
              <w:t xml:space="preserve"> do hospital da suspeita de COVID-19</w:t>
            </w:r>
          </w:p>
          <w:p w14:paraId="2BE73C1B" w14:textId="1459D41E" w:rsidR="00AC6369" w:rsidRPr="00353125" w:rsidRDefault="00AC6369" w:rsidP="00AC6369">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353125">
              <w:rPr>
                <w:rFonts w:ascii="Lato" w:hAnsi="Lato"/>
                <w:sz w:val="20"/>
                <w:szCs w:val="20"/>
                <w:lang w:val="pt-BR"/>
              </w:rPr>
              <w:t>Verbaliz</w:t>
            </w:r>
            <w:r w:rsidR="00F907C4" w:rsidRPr="00353125">
              <w:rPr>
                <w:rFonts w:ascii="Lato" w:hAnsi="Lato"/>
                <w:sz w:val="20"/>
                <w:szCs w:val="20"/>
                <w:lang w:val="pt-BR"/>
              </w:rPr>
              <w:t>ar</w:t>
            </w:r>
            <w:r w:rsidRPr="00353125">
              <w:rPr>
                <w:rFonts w:ascii="Lato" w:hAnsi="Lato"/>
                <w:sz w:val="20"/>
                <w:szCs w:val="20"/>
                <w:lang w:val="pt-BR"/>
              </w:rPr>
              <w:t xml:space="preserve"> as precauções padrão escalonadas para o cônjuge e a recepção</w:t>
            </w:r>
          </w:p>
          <w:p w14:paraId="60F9A283" w14:textId="55EFE591" w:rsidR="00AC6369" w:rsidRPr="00353125" w:rsidRDefault="00AC6369" w:rsidP="00AC6369">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353125">
              <w:rPr>
                <w:rFonts w:ascii="Lato" w:hAnsi="Lato"/>
                <w:sz w:val="20"/>
                <w:szCs w:val="20"/>
                <w:lang w:val="pt-BR"/>
              </w:rPr>
              <w:t>Obte</w:t>
            </w:r>
            <w:r w:rsidR="00132AE5" w:rsidRPr="00353125">
              <w:rPr>
                <w:rFonts w:ascii="Lato" w:hAnsi="Lato"/>
                <w:sz w:val="20"/>
                <w:szCs w:val="20"/>
                <w:lang w:val="pt-BR"/>
              </w:rPr>
              <w:t>r</w:t>
            </w:r>
            <w:r w:rsidRPr="00353125">
              <w:rPr>
                <w:rFonts w:ascii="Lato" w:hAnsi="Lato"/>
                <w:sz w:val="20"/>
                <w:szCs w:val="20"/>
                <w:lang w:val="pt-BR"/>
              </w:rPr>
              <w:t xml:space="preserve"> amostras e diagnósticos adequados para </w:t>
            </w:r>
            <w:r w:rsidR="00C8683E">
              <w:rPr>
                <w:rFonts w:ascii="Lato" w:hAnsi="Lato"/>
                <w:sz w:val="20"/>
                <w:szCs w:val="20"/>
                <w:lang w:val="pt-BR"/>
              </w:rPr>
              <w:t>IRAG</w:t>
            </w:r>
            <w:r w:rsidRPr="00353125">
              <w:rPr>
                <w:rFonts w:ascii="Lato" w:hAnsi="Lato"/>
                <w:sz w:val="20"/>
                <w:szCs w:val="20"/>
                <w:lang w:val="pt-BR"/>
              </w:rPr>
              <w:t xml:space="preserve"> de acordo com os procedimentos de segurança</w:t>
            </w:r>
          </w:p>
          <w:p w14:paraId="63DC5919" w14:textId="07F4B790" w:rsidR="00AC6369" w:rsidRPr="00353125" w:rsidRDefault="00AC6369" w:rsidP="00AC6369">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353125">
              <w:rPr>
                <w:rFonts w:ascii="Lato" w:hAnsi="Lato"/>
                <w:sz w:val="20"/>
                <w:szCs w:val="20"/>
                <w:lang w:val="pt-BR"/>
              </w:rPr>
              <w:t xml:space="preserve">Triagem do paciente de acordo com os princípios gerais para pacientes com doença respiratória aguda </w:t>
            </w:r>
            <w:r w:rsidR="00C8683E">
              <w:rPr>
                <w:rFonts w:ascii="Lato" w:hAnsi="Lato"/>
                <w:sz w:val="20"/>
                <w:szCs w:val="20"/>
                <w:lang w:val="pt-BR"/>
              </w:rPr>
              <w:t>Grave</w:t>
            </w:r>
            <w:r w:rsidRPr="00353125">
              <w:rPr>
                <w:rFonts w:ascii="Lato" w:hAnsi="Lato"/>
                <w:sz w:val="20"/>
                <w:szCs w:val="20"/>
                <w:lang w:val="pt-BR"/>
              </w:rPr>
              <w:t xml:space="preserve"> (</w:t>
            </w:r>
            <w:r w:rsidR="00C8683E">
              <w:rPr>
                <w:rFonts w:ascii="Lato" w:hAnsi="Lato"/>
                <w:sz w:val="20"/>
                <w:szCs w:val="20"/>
                <w:lang w:val="pt-BR"/>
              </w:rPr>
              <w:t>IRAG</w:t>
            </w:r>
            <w:r w:rsidRPr="00353125">
              <w:rPr>
                <w:rFonts w:ascii="Lato" w:hAnsi="Lato"/>
                <w:sz w:val="20"/>
                <w:szCs w:val="20"/>
                <w:lang w:val="pt-BR"/>
              </w:rPr>
              <w:t>)</w:t>
            </w:r>
          </w:p>
          <w:p w14:paraId="1753084C" w14:textId="368E07AD" w:rsidR="00AC6369" w:rsidRPr="00353125" w:rsidRDefault="00AC6369" w:rsidP="00AC6369">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353125">
              <w:rPr>
                <w:rFonts w:ascii="Lato" w:hAnsi="Lato"/>
                <w:sz w:val="20"/>
                <w:szCs w:val="20"/>
                <w:lang w:val="pt-BR"/>
              </w:rPr>
              <w:t>Educar o paciente sobre as precauções padrão pessoais e o plano de cuidados</w:t>
            </w:r>
          </w:p>
          <w:p w14:paraId="67721AE2" w14:textId="0BF617FC" w:rsidR="00AC6369" w:rsidRPr="00353125" w:rsidRDefault="00AC6369" w:rsidP="00AC6369">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353125">
              <w:rPr>
                <w:rFonts w:ascii="Lato" w:hAnsi="Lato"/>
                <w:sz w:val="20"/>
                <w:szCs w:val="20"/>
                <w:lang w:val="pt-BR"/>
              </w:rPr>
              <w:t>Coordenar a transferência segura d</w:t>
            </w:r>
            <w:r w:rsidR="00623DFE" w:rsidRPr="00353125">
              <w:rPr>
                <w:rFonts w:ascii="Lato" w:hAnsi="Lato"/>
                <w:sz w:val="20"/>
                <w:szCs w:val="20"/>
                <w:lang w:val="pt-BR"/>
              </w:rPr>
              <w:t>o</w:t>
            </w:r>
            <w:r w:rsidRPr="00353125">
              <w:rPr>
                <w:rFonts w:ascii="Lato" w:hAnsi="Lato"/>
                <w:sz w:val="20"/>
                <w:szCs w:val="20"/>
                <w:lang w:val="pt-BR"/>
              </w:rPr>
              <w:t xml:space="preserve"> paciente para o departamento </w:t>
            </w:r>
            <w:r w:rsidR="00197B45" w:rsidRPr="00353125">
              <w:rPr>
                <w:rFonts w:ascii="Lato" w:hAnsi="Lato"/>
                <w:sz w:val="20"/>
                <w:szCs w:val="20"/>
                <w:lang w:val="pt-BR"/>
              </w:rPr>
              <w:t>de admissão</w:t>
            </w:r>
          </w:p>
          <w:p w14:paraId="1F7E30B0" w14:textId="0030146F" w:rsidR="00AC6369" w:rsidRPr="00353125" w:rsidRDefault="00AC6369" w:rsidP="00AC6369">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353125">
              <w:rPr>
                <w:rFonts w:ascii="Lato" w:hAnsi="Lato"/>
                <w:sz w:val="20"/>
                <w:szCs w:val="20"/>
                <w:lang w:val="pt-BR"/>
              </w:rPr>
              <w:t>Manuse</w:t>
            </w:r>
            <w:r w:rsidR="002D39E1" w:rsidRPr="00353125">
              <w:rPr>
                <w:rFonts w:ascii="Lato" w:hAnsi="Lato"/>
                <w:sz w:val="20"/>
                <w:szCs w:val="20"/>
                <w:lang w:val="pt-BR"/>
              </w:rPr>
              <w:t>ar</w:t>
            </w:r>
            <w:r w:rsidRPr="00353125">
              <w:rPr>
                <w:rFonts w:ascii="Lato" w:hAnsi="Lato"/>
                <w:sz w:val="20"/>
                <w:szCs w:val="20"/>
                <w:lang w:val="pt-BR"/>
              </w:rPr>
              <w:t xml:space="preserve"> o equipamento contaminado de acordo com o </w:t>
            </w:r>
            <w:r w:rsidRPr="00353125">
              <w:rPr>
                <w:rFonts w:ascii="Lato" w:hAnsi="Lato"/>
                <w:sz w:val="20"/>
                <w:szCs w:val="20"/>
                <w:lang w:val="pt-BR"/>
              </w:rPr>
              <w:lastRenderedPageBreak/>
              <w:t>procedimento</w:t>
            </w:r>
          </w:p>
          <w:p w14:paraId="38C6DE20" w14:textId="4E3C410A" w:rsidR="006100E4" w:rsidRPr="00353125" w:rsidRDefault="00262B8A" w:rsidP="00AC6369">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353125">
              <w:rPr>
                <w:rFonts w:ascii="Lato" w:hAnsi="Lato"/>
                <w:sz w:val="20"/>
                <w:szCs w:val="20"/>
                <w:lang w:val="pt-BR"/>
              </w:rPr>
              <w:t>Retirar</w:t>
            </w:r>
            <w:r w:rsidR="00AC6369" w:rsidRPr="00353125">
              <w:rPr>
                <w:rFonts w:ascii="Lato" w:hAnsi="Lato"/>
                <w:sz w:val="20"/>
                <w:szCs w:val="20"/>
                <w:lang w:val="pt-BR"/>
              </w:rPr>
              <w:t xml:space="preserve"> PPE de acordo com o procedimento</w:t>
            </w:r>
          </w:p>
        </w:tc>
      </w:tr>
      <w:tr w:rsidR="006100E4" w:rsidRPr="00353125" w14:paraId="3C85B5DE" w14:textId="77777777" w:rsidTr="001E2F49">
        <w:tc>
          <w:tcPr>
            <w:tcW w:w="2689" w:type="dxa"/>
          </w:tcPr>
          <w:p w14:paraId="1599B783" w14:textId="1B1D4E54" w:rsidR="006100E4" w:rsidRPr="00353125" w:rsidRDefault="005A1D8D" w:rsidP="006100E4">
            <w:pPr>
              <w:rPr>
                <w:rFonts w:ascii="Lato" w:hAnsi="Lato"/>
                <w:sz w:val="20"/>
                <w:szCs w:val="20"/>
                <w:lang w:val="pt-BR"/>
              </w:rPr>
            </w:pPr>
            <w:r w:rsidRPr="00353125">
              <w:rPr>
                <w:rFonts w:ascii="Lato" w:hAnsi="Lato"/>
                <w:sz w:val="20"/>
                <w:szCs w:val="20"/>
                <w:lang w:val="pt-BR"/>
              </w:rPr>
              <w:lastRenderedPageBreak/>
              <w:t>Informação educacional</w:t>
            </w:r>
          </w:p>
        </w:tc>
        <w:tc>
          <w:tcPr>
            <w:tcW w:w="6939" w:type="dxa"/>
          </w:tcPr>
          <w:p w14:paraId="4521CB6C" w14:textId="7A7526DB" w:rsidR="006100E4" w:rsidRPr="00353125" w:rsidRDefault="006100E4" w:rsidP="006100E4">
            <w:pPr>
              <w:rPr>
                <w:rFonts w:ascii="Lato" w:hAnsi="Lato"/>
                <w:sz w:val="20"/>
                <w:szCs w:val="20"/>
                <w:lang w:val="pt-BR"/>
              </w:rPr>
            </w:pPr>
            <w:r w:rsidRPr="00353125">
              <w:rPr>
                <w:rFonts w:ascii="Lato" w:hAnsi="Lato"/>
                <w:sz w:val="20"/>
                <w:szCs w:val="20"/>
                <w:lang w:val="pt-BR"/>
              </w:rPr>
              <w:t>N/A</w:t>
            </w:r>
          </w:p>
        </w:tc>
      </w:tr>
      <w:tr w:rsidR="006100E4" w:rsidRPr="00C8683E" w14:paraId="29D90837" w14:textId="77777777" w:rsidTr="001E2F49">
        <w:tc>
          <w:tcPr>
            <w:tcW w:w="2689" w:type="dxa"/>
          </w:tcPr>
          <w:p w14:paraId="03E21720" w14:textId="0BB045C6" w:rsidR="006100E4" w:rsidRPr="00353125" w:rsidRDefault="006100E4" w:rsidP="006100E4">
            <w:pPr>
              <w:rPr>
                <w:rFonts w:ascii="Lato" w:hAnsi="Lato"/>
                <w:sz w:val="20"/>
                <w:szCs w:val="20"/>
                <w:lang w:val="pt-BR"/>
              </w:rPr>
            </w:pPr>
            <w:r w:rsidRPr="00353125">
              <w:rPr>
                <w:rFonts w:ascii="Lato" w:hAnsi="Lato"/>
                <w:sz w:val="20"/>
                <w:szCs w:val="20"/>
                <w:lang w:val="pt-BR"/>
              </w:rPr>
              <w:t>Leituras adicionais</w:t>
            </w:r>
          </w:p>
        </w:tc>
        <w:tc>
          <w:tcPr>
            <w:tcW w:w="6939" w:type="dxa"/>
          </w:tcPr>
          <w:p w14:paraId="139DDAA1" w14:textId="796F6343" w:rsidR="006100E4" w:rsidRPr="00353125" w:rsidRDefault="006100E4" w:rsidP="006100E4">
            <w:pPr>
              <w:rPr>
                <w:rFonts w:ascii="Lato" w:hAnsi="Lato"/>
                <w:sz w:val="20"/>
                <w:szCs w:val="20"/>
                <w:lang w:val="pt-BR"/>
              </w:rPr>
            </w:pPr>
            <w:r w:rsidRPr="00353125">
              <w:rPr>
                <w:rFonts w:ascii="Lato" w:hAnsi="Lato"/>
                <w:i/>
                <w:iCs/>
                <w:sz w:val="20"/>
                <w:szCs w:val="20"/>
                <w:lang w:val="pt-BR"/>
              </w:rPr>
              <w:t xml:space="preserve">Prevenção e controle de infecção durante os cuidados de saúde quando houver suspeita de nova infecção por </w:t>
            </w:r>
            <w:proofErr w:type="spellStart"/>
            <w:r w:rsidRPr="00353125">
              <w:rPr>
                <w:rFonts w:ascii="Lato" w:hAnsi="Lato"/>
                <w:i/>
                <w:iCs/>
                <w:sz w:val="20"/>
                <w:szCs w:val="20"/>
                <w:lang w:val="pt-BR"/>
              </w:rPr>
              <w:t>coronavírus</w:t>
            </w:r>
            <w:proofErr w:type="spellEnd"/>
            <w:r w:rsidRPr="00353125">
              <w:rPr>
                <w:rFonts w:ascii="Lato" w:hAnsi="Lato"/>
                <w:i/>
                <w:iCs/>
                <w:sz w:val="20"/>
                <w:szCs w:val="20"/>
                <w:lang w:val="pt-BR"/>
              </w:rPr>
              <w:t xml:space="preserve"> (</w:t>
            </w:r>
            <w:proofErr w:type="spellStart"/>
            <w:r w:rsidRPr="00353125">
              <w:rPr>
                <w:rFonts w:ascii="Lato" w:hAnsi="Lato"/>
                <w:i/>
                <w:iCs/>
                <w:sz w:val="20"/>
                <w:szCs w:val="20"/>
                <w:lang w:val="pt-BR"/>
              </w:rPr>
              <w:t>nCoV</w:t>
            </w:r>
            <w:proofErr w:type="spellEnd"/>
            <w:r w:rsidRPr="00353125">
              <w:rPr>
                <w:rFonts w:ascii="Lato" w:hAnsi="Lato"/>
                <w:i/>
                <w:iCs/>
                <w:sz w:val="20"/>
                <w:szCs w:val="20"/>
                <w:lang w:val="pt-BR"/>
              </w:rPr>
              <w:t>). Orientação provisória, Organização Mundial da Saúde 25 de janeiro de 2020, OMS / 2019-nCoV / IPC / v2020.2</w:t>
            </w:r>
          </w:p>
        </w:tc>
      </w:tr>
      <w:tr w:rsidR="006100E4" w:rsidRPr="00353125" w14:paraId="1F895A3E" w14:textId="77777777" w:rsidTr="001E2F49">
        <w:tc>
          <w:tcPr>
            <w:tcW w:w="2689" w:type="dxa"/>
          </w:tcPr>
          <w:p w14:paraId="68C66C40" w14:textId="456FF06D" w:rsidR="006100E4" w:rsidRPr="00353125" w:rsidRDefault="006100E4" w:rsidP="006100E4">
            <w:pPr>
              <w:rPr>
                <w:rFonts w:ascii="Lato" w:hAnsi="Lato"/>
                <w:sz w:val="20"/>
                <w:szCs w:val="20"/>
                <w:lang w:val="pt-BR"/>
              </w:rPr>
            </w:pPr>
            <w:r w:rsidRPr="00353125">
              <w:rPr>
                <w:rFonts w:ascii="Lato" w:hAnsi="Lato"/>
                <w:sz w:val="20"/>
                <w:szCs w:val="20"/>
                <w:lang w:val="pt-BR"/>
              </w:rPr>
              <w:t>Imagem do cenário</w:t>
            </w:r>
          </w:p>
        </w:tc>
        <w:tc>
          <w:tcPr>
            <w:tcW w:w="6939" w:type="dxa"/>
          </w:tcPr>
          <w:p w14:paraId="1F33C13F" w14:textId="039CB3AA" w:rsidR="006100E4" w:rsidRPr="00353125" w:rsidRDefault="006100E4" w:rsidP="006100E4">
            <w:pPr>
              <w:rPr>
                <w:rFonts w:ascii="Lato" w:hAnsi="Lato"/>
                <w:sz w:val="20"/>
                <w:szCs w:val="20"/>
                <w:lang w:val="pt-BR"/>
              </w:rPr>
            </w:pPr>
            <w:r w:rsidRPr="00353125">
              <w:rPr>
                <w:rFonts w:ascii="Lato" w:hAnsi="Lato"/>
                <w:sz w:val="20"/>
                <w:szCs w:val="20"/>
                <w:lang w:val="pt-BR"/>
              </w:rPr>
              <w:t>Pendente</w:t>
            </w:r>
          </w:p>
        </w:tc>
      </w:tr>
      <w:tr w:rsidR="006100E4" w:rsidRPr="00353125" w14:paraId="5595147C" w14:textId="77777777" w:rsidTr="001E2F49">
        <w:tc>
          <w:tcPr>
            <w:tcW w:w="2689" w:type="dxa"/>
          </w:tcPr>
          <w:p w14:paraId="7BDBA44C" w14:textId="41C8E480" w:rsidR="006100E4" w:rsidRPr="00353125" w:rsidRDefault="006100E4" w:rsidP="006100E4">
            <w:pPr>
              <w:rPr>
                <w:rFonts w:ascii="Lato" w:hAnsi="Lato"/>
                <w:sz w:val="20"/>
                <w:szCs w:val="20"/>
                <w:lang w:val="pt-BR"/>
              </w:rPr>
            </w:pPr>
            <w:r w:rsidRPr="00353125">
              <w:rPr>
                <w:rFonts w:ascii="Lato" w:hAnsi="Lato"/>
                <w:sz w:val="20"/>
                <w:szCs w:val="20"/>
                <w:lang w:val="pt-BR"/>
              </w:rPr>
              <w:t>Vídeo do cenário</w:t>
            </w:r>
          </w:p>
        </w:tc>
        <w:tc>
          <w:tcPr>
            <w:tcW w:w="6939" w:type="dxa"/>
          </w:tcPr>
          <w:p w14:paraId="343AF9FC" w14:textId="4B23D9F5" w:rsidR="006100E4" w:rsidRPr="00353125" w:rsidRDefault="006100E4" w:rsidP="006100E4">
            <w:pPr>
              <w:rPr>
                <w:rFonts w:ascii="Lato" w:hAnsi="Lato"/>
                <w:sz w:val="20"/>
                <w:szCs w:val="20"/>
                <w:lang w:val="pt-BR"/>
              </w:rPr>
            </w:pPr>
            <w:r w:rsidRPr="00353125">
              <w:rPr>
                <w:rFonts w:ascii="Lato" w:hAnsi="Lato"/>
                <w:sz w:val="20"/>
                <w:szCs w:val="20"/>
                <w:lang w:val="pt-BR"/>
              </w:rPr>
              <w:t>N/A</w:t>
            </w:r>
          </w:p>
        </w:tc>
      </w:tr>
      <w:tr w:rsidR="006100E4" w:rsidRPr="00C8683E" w14:paraId="131F57F7" w14:textId="77777777" w:rsidTr="001E2F49">
        <w:tc>
          <w:tcPr>
            <w:tcW w:w="2689" w:type="dxa"/>
          </w:tcPr>
          <w:p w14:paraId="591470CE" w14:textId="3E0BE3A1" w:rsidR="006100E4" w:rsidRPr="00353125" w:rsidRDefault="006100E4" w:rsidP="006100E4">
            <w:pPr>
              <w:rPr>
                <w:rFonts w:ascii="Lato" w:hAnsi="Lato"/>
                <w:sz w:val="20"/>
                <w:szCs w:val="20"/>
                <w:lang w:val="pt-BR"/>
              </w:rPr>
            </w:pPr>
            <w:bookmarkStart w:id="1" w:name="_Hlk35078714"/>
            <w:r w:rsidRPr="00353125">
              <w:rPr>
                <w:rFonts w:ascii="Lato" w:hAnsi="Lato"/>
                <w:sz w:val="20"/>
                <w:szCs w:val="20"/>
                <w:lang w:val="pt-BR"/>
              </w:rPr>
              <w:t>Por que usar esse cenário?</w:t>
            </w:r>
          </w:p>
        </w:tc>
        <w:tc>
          <w:tcPr>
            <w:tcW w:w="6939" w:type="dxa"/>
          </w:tcPr>
          <w:p w14:paraId="003883A7" w14:textId="7EE0A2A4" w:rsidR="006100E4" w:rsidRPr="00353125" w:rsidRDefault="006100E4" w:rsidP="006100E4">
            <w:pPr>
              <w:rPr>
                <w:rFonts w:ascii="Lato" w:hAnsi="Lato"/>
                <w:sz w:val="20"/>
                <w:szCs w:val="20"/>
                <w:lang w:val="pt-BR"/>
              </w:rPr>
            </w:pPr>
            <w:r w:rsidRPr="00353125">
              <w:rPr>
                <w:rFonts w:ascii="Lato" w:hAnsi="Lato"/>
                <w:sz w:val="20"/>
                <w:szCs w:val="20"/>
                <w:lang w:val="pt-BR"/>
              </w:rPr>
              <w:t>Esse cenário aborda as principais intervenções para a preparação, identificação, tratamento e triagem do paciente com infecção respiratória aguda sem complicações (</w:t>
            </w:r>
            <w:r w:rsidR="00C8683E">
              <w:rPr>
                <w:rFonts w:ascii="Lato" w:hAnsi="Lato"/>
                <w:sz w:val="20"/>
                <w:szCs w:val="20"/>
                <w:lang w:val="pt-BR"/>
              </w:rPr>
              <w:t>IRAG</w:t>
            </w:r>
            <w:r w:rsidRPr="00353125">
              <w:rPr>
                <w:rFonts w:ascii="Lato" w:hAnsi="Lato"/>
                <w:sz w:val="20"/>
                <w:szCs w:val="20"/>
                <w:lang w:val="pt-BR"/>
              </w:rPr>
              <w:t>) devido à nova doença de COVID-19. O cenário foi projetado para treinar e testar os profissionais de saúde no departamento de emergência em precauções padrão e Prevenção e Controle de Infecção (PCI), de acordo com as diretrizes provisórias da OMS, 25 de janeiro de 2020, sobre PCI para o vírus COVID- 19.</w:t>
            </w:r>
          </w:p>
        </w:tc>
      </w:tr>
      <w:bookmarkEnd w:id="1"/>
      <w:tr w:rsidR="006100E4" w:rsidRPr="00353125" w14:paraId="1699A248" w14:textId="77777777" w:rsidTr="001E2F49">
        <w:tc>
          <w:tcPr>
            <w:tcW w:w="2689" w:type="dxa"/>
            <w:shd w:val="clear" w:color="auto" w:fill="CCCCCC" w:themeFill="accent5" w:themeFillTint="33"/>
          </w:tcPr>
          <w:p w14:paraId="6AD76C20" w14:textId="26FAF721" w:rsidR="006100E4" w:rsidRPr="00353125" w:rsidRDefault="006100E4" w:rsidP="006100E4">
            <w:pPr>
              <w:rPr>
                <w:rFonts w:ascii="Lato" w:hAnsi="Lato"/>
                <w:sz w:val="20"/>
                <w:szCs w:val="20"/>
                <w:lang w:val="pt-BR"/>
              </w:rPr>
            </w:pPr>
            <w:r w:rsidRPr="00353125">
              <w:rPr>
                <w:rFonts w:ascii="Lato" w:hAnsi="Lato"/>
                <w:sz w:val="20"/>
                <w:szCs w:val="20"/>
                <w:lang w:val="pt-BR"/>
              </w:rPr>
              <w:t>Guia de Preparação</w:t>
            </w:r>
          </w:p>
        </w:tc>
        <w:tc>
          <w:tcPr>
            <w:tcW w:w="6939" w:type="dxa"/>
            <w:shd w:val="clear" w:color="auto" w:fill="CCCCCC" w:themeFill="accent5" w:themeFillTint="33"/>
          </w:tcPr>
          <w:p w14:paraId="655C0787" w14:textId="77777777" w:rsidR="006100E4" w:rsidRPr="00353125" w:rsidRDefault="006100E4" w:rsidP="006100E4">
            <w:pPr>
              <w:rPr>
                <w:rFonts w:ascii="Lato" w:hAnsi="Lato"/>
                <w:sz w:val="20"/>
                <w:szCs w:val="20"/>
                <w:lang w:val="pt-BR"/>
              </w:rPr>
            </w:pPr>
          </w:p>
        </w:tc>
      </w:tr>
      <w:tr w:rsidR="006100E4" w:rsidRPr="00353125" w14:paraId="52359034" w14:textId="77777777" w:rsidTr="001E2F49">
        <w:tc>
          <w:tcPr>
            <w:tcW w:w="2689" w:type="dxa"/>
          </w:tcPr>
          <w:p w14:paraId="2EAB688F" w14:textId="40E1880D" w:rsidR="006100E4" w:rsidRPr="00353125" w:rsidRDefault="006100E4" w:rsidP="006100E4">
            <w:pPr>
              <w:rPr>
                <w:rFonts w:ascii="Lato" w:hAnsi="Lato"/>
                <w:sz w:val="20"/>
                <w:szCs w:val="20"/>
                <w:lang w:val="pt-BR"/>
              </w:rPr>
            </w:pPr>
            <w:r w:rsidRPr="00353125">
              <w:rPr>
                <w:rFonts w:ascii="Lato" w:hAnsi="Lato"/>
                <w:sz w:val="20"/>
                <w:szCs w:val="20"/>
                <w:lang w:val="pt-BR"/>
              </w:rPr>
              <w:t>Local</w:t>
            </w:r>
          </w:p>
        </w:tc>
        <w:tc>
          <w:tcPr>
            <w:tcW w:w="6939" w:type="dxa"/>
          </w:tcPr>
          <w:p w14:paraId="00D6F9B0" w14:textId="1FAE2EE7" w:rsidR="006100E4" w:rsidRPr="00353125" w:rsidRDefault="006100E4" w:rsidP="006100E4">
            <w:pPr>
              <w:rPr>
                <w:rFonts w:ascii="Lato" w:hAnsi="Lato"/>
                <w:sz w:val="20"/>
                <w:szCs w:val="20"/>
                <w:lang w:val="pt-BR"/>
              </w:rPr>
            </w:pPr>
            <w:r w:rsidRPr="00353125">
              <w:rPr>
                <w:rFonts w:ascii="Lato" w:hAnsi="Lato"/>
                <w:sz w:val="20"/>
                <w:szCs w:val="20"/>
                <w:lang w:val="pt-BR"/>
              </w:rPr>
              <w:t>Departamento de Emergência</w:t>
            </w:r>
          </w:p>
        </w:tc>
      </w:tr>
      <w:tr w:rsidR="006100E4" w:rsidRPr="00C8683E" w14:paraId="4B22D590" w14:textId="77777777" w:rsidTr="001E2F49">
        <w:tc>
          <w:tcPr>
            <w:tcW w:w="2689" w:type="dxa"/>
          </w:tcPr>
          <w:p w14:paraId="6845C8D7" w14:textId="0B045879" w:rsidR="006100E4" w:rsidRPr="00353125" w:rsidRDefault="006100E4" w:rsidP="006100E4">
            <w:pPr>
              <w:rPr>
                <w:rFonts w:ascii="Lato" w:hAnsi="Lato"/>
                <w:sz w:val="20"/>
                <w:szCs w:val="20"/>
                <w:lang w:val="pt-BR"/>
              </w:rPr>
            </w:pPr>
            <w:r w:rsidRPr="00353125">
              <w:rPr>
                <w:rFonts w:ascii="Lato" w:hAnsi="Lato"/>
                <w:sz w:val="20"/>
                <w:szCs w:val="20"/>
                <w:lang w:val="pt-BR"/>
              </w:rPr>
              <w:t>Participantes</w:t>
            </w:r>
          </w:p>
        </w:tc>
        <w:tc>
          <w:tcPr>
            <w:tcW w:w="6939" w:type="dxa"/>
          </w:tcPr>
          <w:p w14:paraId="6AB177DE" w14:textId="77777777" w:rsidR="009B5D1D" w:rsidRPr="00353125" w:rsidRDefault="00DD381F" w:rsidP="006100E4">
            <w:pPr>
              <w:pStyle w:val="ListParagraph"/>
              <w:numPr>
                <w:ilvl w:val="0"/>
                <w:numId w:val="24"/>
              </w:numPr>
              <w:rPr>
                <w:rFonts w:ascii="Lato" w:hAnsi="Lato"/>
                <w:sz w:val="20"/>
                <w:szCs w:val="20"/>
                <w:lang w:val="pt-BR"/>
              </w:rPr>
            </w:pPr>
            <w:r w:rsidRPr="00353125">
              <w:rPr>
                <w:rFonts w:ascii="Lato" w:hAnsi="Lato"/>
                <w:sz w:val="20"/>
                <w:szCs w:val="20"/>
                <w:lang w:val="pt-BR"/>
              </w:rPr>
              <w:t>2</w:t>
            </w:r>
            <w:r w:rsidR="009B5D1D" w:rsidRPr="00353125">
              <w:rPr>
                <w:rFonts w:ascii="Lato" w:hAnsi="Lato"/>
                <w:sz w:val="20"/>
                <w:szCs w:val="20"/>
                <w:lang w:val="pt-BR"/>
              </w:rPr>
              <w:t xml:space="preserve"> </w:t>
            </w:r>
            <w:r w:rsidRPr="00353125">
              <w:rPr>
                <w:rFonts w:ascii="Lato" w:hAnsi="Lato"/>
                <w:sz w:val="20"/>
                <w:szCs w:val="20"/>
                <w:lang w:val="pt-BR"/>
              </w:rPr>
              <w:t>-</w:t>
            </w:r>
            <w:r w:rsidR="009B5D1D" w:rsidRPr="00353125">
              <w:rPr>
                <w:rFonts w:ascii="Lato" w:hAnsi="Lato"/>
                <w:sz w:val="20"/>
                <w:szCs w:val="20"/>
                <w:lang w:val="pt-BR"/>
              </w:rPr>
              <w:t xml:space="preserve"> </w:t>
            </w:r>
            <w:r w:rsidRPr="00353125">
              <w:rPr>
                <w:rFonts w:ascii="Lato" w:hAnsi="Lato"/>
                <w:sz w:val="20"/>
                <w:szCs w:val="20"/>
                <w:lang w:val="pt-BR"/>
              </w:rPr>
              <w:t xml:space="preserve">4 Profissionais da saúde </w:t>
            </w:r>
          </w:p>
          <w:p w14:paraId="5600F151" w14:textId="5977C9F8" w:rsidR="006100E4" w:rsidRPr="00353125" w:rsidRDefault="006100E4" w:rsidP="006100E4">
            <w:pPr>
              <w:pStyle w:val="ListParagraph"/>
              <w:numPr>
                <w:ilvl w:val="0"/>
                <w:numId w:val="24"/>
              </w:numPr>
              <w:rPr>
                <w:rFonts w:ascii="Lato" w:hAnsi="Lato"/>
                <w:sz w:val="20"/>
                <w:szCs w:val="20"/>
                <w:lang w:val="pt-BR"/>
              </w:rPr>
            </w:pPr>
            <w:r w:rsidRPr="00353125">
              <w:rPr>
                <w:rFonts w:ascii="Lato" w:hAnsi="Lato"/>
                <w:sz w:val="20"/>
                <w:szCs w:val="20"/>
                <w:lang w:val="pt-BR"/>
              </w:rPr>
              <w:t>1 observ</w:t>
            </w:r>
            <w:r w:rsidR="009B5D1D" w:rsidRPr="00353125">
              <w:rPr>
                <w:rFonts w:ascii="Lato" w:hAnsi="Lato"/>
                <w:sz w:val="20"/>
                <w:szCs w:val="20"/>
                <w:lang w:val="pt-BR"/>
              </w:rPr>
              <w:t>ador</w:t>
            </w:r>
          </w:p>
          <w:p w14:paraId="0872CC5B" w14:textId="62C1F1D4" w:rsidR="005F5344" w:rsidRPr="00353125" w:rsidRDefault="005F5344" w:rsidP="005F5344">
            <w:pPr>
              <w:pStyle w:val="ListParagraph"/>
              <w:numPr>
                <w:ilvl w:val="0"/>
                <w:numId w:val="24"/>
              </w:numPr>
              <w:rPr>
                <w:rFonts w:ascii="Lato" w:hAnsi="Lato"/>
                <w:sz w:val="20"/>
                <w:szCs w:val="20"/>
                <w:lang w:val="pt-BR"/>
              </w:rPr>
            </w:pPr>
            <w:r w:rsidRPr="00353125">
              <w:rPr>
                <w:rFonts w:ascii="Lato" w:hAnsi="Lato"/>
                <w:sz w:val="20"/>
                <w:szCs w:val="20"/>
                <w:lang w:val="pt-BR"/>
              </w:rPr>
              <w:t>1 assistente de cenário para atuar como pessoal interprofissional:</w:t>
            </w:r>
          </w:p>
          <w:p w14:paraId="37166E90" w14:textId="2B8DB663" w:rsidR="005F5344" w:rsidRPr="00353125" w:rsidRDefault="005F5344" w:rsidP="008D6A14">
            <w:pPr>
              <w:pStyle w:val="ListParagraph"/>
              <w:numPr>
                <w:ilvl w:val="1"/>
                <w:numId w:val="24"/>
              </w:numPr>
              <w:rPr>
                <w:rFonts w:ascii="Lato" w:hAnsi="Lato"/>
                <w:sz w:val="20"/>
                <w:szCs w:val="20"/>
                <w:lang w:val="pt-BR"/>
              </w:rPr>
            </w:pPr>
            <w:r w:rsidRPr="00353125">
              <w:rPr>
                <w:rFonts w:ascii="Lato" w:hAnsi="Lato"/>
                <w:sz w:val="20"/>
                <w:szCs w:val="20"/>
                <w:lang w:val="pt-BR"/>
              </w:rPr>
              <w:t xml:space="preserve">1 </w:t>
            </w:r>
            <w:r w:rsidR="008D1935" w:rsidRPr="00353125">
              <w:rPr>
                <w:rFonts w:ascii="Lato" w:hAnsi="Lato"/>
                <w:sz w:val="20"/>
                <w:szCs w:val="20"/>
                <w:lang w:val="pt-BR"/>
              </w:rPr>
              <w:t>T</w:t>
            </w:r>
            <w:r w:rsidR="0057393D" w:rsidRPr="00353125">
              <w:rPr>
                <w:rFonts w:ascii="Lato" w:hAnsi="Lato"/>
                <w:sz w:val="20"/>
                <w:szCs w:val="20"/>
                <w:lang w:val="pt-BR"/>
              </w:rPr>
              <w:t>é</w:t>
            </w:r>
            <w:r w:rsidR="008D1935" w:rsidRPr="00353125">
              <w:rPr>
                <w:rFonts w:ascii="Lato" w:hAnsi="Lato"/>
                <w:sz w:val="20"/>
                <w:szCs w:val="20"/>
                <w:lang w:val="pt-BR"/>
              </w:rPr>
              <w:t>cnico de enfermagem/assistente</w:t>
            </w:r>
            <w:r w:rsidRPr="00353125">
              <w:rPr>
                <w:rFonts w:ascii="Lato" w:hAnsi="Lato"/>
                <w:sz w:val="20"/>
                <w:szCs w:val="20"/>
                <w:lang w:val="pt-BR"/>
              </w:rPr>
              <w:t xml:space="preserve"> para empurrar a cama com o simulador para a sala de exames</w:t>
            </w:r>
          </w:p>
          <w:p w14:paraId="729C6A4B" w14:textId="63DF3D0B" w:rsidR="005F5344" w:rsidRPr="00353125" w:rsidRDefault="005F5344" w:rsidP="007F7A1F">
            <w:pPr>
              <w:pStyle w:val="ListParagraph"/>
              <w:numPr>
                <w:ilvl w:val="1"/>
                <w:numId w:val="24"/>
              </w:numPr>
              <w:rPr>
                <w:rFonts w:ascii="Lato" w:hAnsi="Lato"/>
                <w:sz w:val="20"/>
                <w:szCs w:val="20"/>
                <w:lang w:val="pt-BR"/>
              </w:rPr>
            </w:pPr>
            <w:r w:rsidRPr="00353125">
              <w:rPr>
                <w:rFonts w:ascii="Lato" w:hAnsi="Lato"/>
                <w:sz w:val="20"/>
                <w:szCs w:val="20"/>
                <w:lang w:val="pt-BR"/>
              </w:rPr>
              <w:t>1 assistente de raio X portátil</w:t>
            </w:r>
          </w:p>
          <w:p w14:paraId="5836D8AA" w14:textId="489097F1" w:rsidR="006100E4" w:rsidRPr="00353125" w:rsidRDefault="005F5344" w:rsidP="00263309">
            <w:pPr>
              <w:numPr>
                <w:ilvl w:val="1"/>
                <w:numId w:val="24"/>
              </w:numPr>
              <w:spacing w:before="100" w:beforeAutospacing="1"/>
              <w:rPr>
                <w:rFonts w:ascii="Lato" w:hAnsi="Lato"/>
                <w:sz w:val="20"/>
                <w:szCs w:val="20"/>
                <w:lang w:val="pt-BR"/>
              </w:rPr>
            </w:pPr>
            <w:r w:rsidRPr="00353125">
              <w:rPr>
                <w:rFonts w:ascii="Lato" w:hAnsi="Lato"/>
                <w:sz w:val="20"/>
                <w:szCs w:val="20"/>
                <w:lang w:val="pt-BR"/>
              </w:rPr>
              <w:t xml:space="preserve">1 </w:t>
            </w:r>
            <w:r w:rsidR="0078263F" w:rsidRPr="00353125">
              <w:rPr>
                <w:rFonts w:ascii="Lato" w:hAnsi="Lato"/>
                <w:sz w:val="20"/>
                <w:szCs w:val="20"/>
                <w:lang w:val="pt-BR"/>
              </w:rPr>
              <w:t>Técnico de enfermagem/assistente</w:t>
            </w:r>
            <w:r w:rsidRPr="00353125">
              <w:rPr>
                <w:rFonts w:ascii="Lato" w:hAnsi="Lato"/>
                <w:sz w:val="20"/>
                <w:szCs w:val="20"/>
                <w:lang w:val="pt-BR"/>
              </w:rPr>
              <w:t xml:space="preserve"> para transferir o paciente para o departamento recepto</w:t>
            </w:r>
          </w:p>
        </w:tc>
      </w:tr>
      <w:tr w:rsidR="006100E4" w:rsidRPr="00353125" w14:paraId="7635BCD6" w14:textId="77777777" w:rsidTr="001E2F49">
        <w:tc>
          <w:tcPr>
            <w:tcW w:w="2689" w:type="dxa"/>
          </w:tcPr>
          <w:p w14:paraId="7CBEC246" w14:textId="0C6CABB5" w:rsidR="006100E4" w:rsidRPr="00353125" w:rsidRDefault="006100E4" w:rsidP="006100E4">
            <w:pPr>
              <w:rPr>
                <w:rFonts w:ascii="Lato" w:hAnsi="Lato"/>
                <w:sz w:val="20"/>
                <w:szCs w:val="20"/>
                <w:lang w:val="pt-BR"/>
              </w:rPr>
            </w:pPr>
            <w:r w:rsidRPr="00353125">
              <w:rPr>
                <w:rFonts w:ascii="Lato" w:hAnsi="Lato"/>
                <w:sz w:val="20"/>
                <w:szCs w:val="20"/>
                <w:lang w:val="pt-BR"/>
              </w:rPr>
              <w:t>Lista de Equipamentos</w:t>
            </w:r>
          </w:p>
        </w:tc>
        <w:tc>
          <w:tcPr>
            <w:tcW w:w="6939" w:type="dxa"/>
          </w:tcPr>
          <w:p w14:paraId="7CE9F025" w14:textId="77777777" w:rsidR="00C32185" w:rsidRPr="00353125" w:rsidRDefault="00C32185" w:rsidP="00C32185">
            <w:pPr>
              <w:tabs>
                <w:tab w:val="left" w:pos="316"/>
                <w:tab w:val="left" w:pos="2160"/>
              </w:tabs>
              <w:rPr>
                <w:rFonts w:ascii="Lato" w:hAnsi="Lato"/>
                <w:sz w:val="20"/>
                <w:szCs w:val="20"/>
                <w:lang w:val="pt-BR"/>
              </w:rPr>
            </w:pPr>
            <w:r w:rsidRPr="00353125">
              <w:rPr>
                <w:rFonts w:ascii="Lato" w:hAnsi="Lato"/>
                <w:sz w:val="20"/>
                <w:szCs w:val="20"/>
                <w:lang w:val="pt-BR"/>
              </w:rPr>
              <w:t>Suprimentos Médicos</w:t>
            </w:r>
          </w:p>
          <w:p w14:paraId="2AE82256" w14:textId="33E15CDA" w:rsidR="00F35401" w:rsidRPr="00353125" w:rsidRDefault="007F1502" w:rsidP="00F35401">
            <w:pPr>
              <w:pStyle w:val="ListParagraph"/>
              <w:numPr>
                <w:ilvl w:val="0"/>
                <w:numId w:val="10"/>
              </w:numPr>
              <w:tabs>
                <w:tab w:val="left" w:pos="2160"/>
              </w:tabs>
              <w:rPr>
                <w:rFonts w:ascii="Lato" w:hAnsi="Lato"/>
                <w:sz w:val="20"/>
                <w:szCs w:val="20"/>
                <w:lang w:val="pt-BR"/>
              </w:rPr>
            </w:pPr>
            <w:proofErr w:type="spellStart"/>
            <w:r w:rsidRPr="00353125">
              <w:rPr>
                <w:rFonts w:ascii="Lato" w:hAnsi="Lato"/>
                <w:sz w:val="20"/>
                <w:szCs w:val="20"/>
                <w:lang w:val="pt-BR"/>
              </w:rPr>
              <w:t>Alcool</w:t>
            </w:r>
            <w:proofErr w:type="spellEnd"/>
            <w:r w:rsidRPr="00353125">
              <w:rPr>
                <w:rFonts w:ascii="Lato" w:hAnsi="Lato"/>
                <w:sz w:val="20"/>
                <w:szCs w:val="20"/>
                <w:lang w:val="pt-BR"/>
              </w:rPr>
              <w:t xml:space="preserve"> Gel para </w:t>
            </w:r>
            <w:r w:rsidR="003C5A93" w:rsidRPr="00353125">
              <w:rPr>
                <w:rFonts w:ascii="Lato" w:hAnsi="Lato"/>
                <w:sz w:val="20"/>
                <w:szCs w:val="20"/>
                <w:lang w:val="pt-BR"/>
              </w:rPr>
              <w:t>e</w:t>
            </w:r>
            <w:r w:rsidR="00F35401" w:rsidRPr="00353125">
              <w:rPr>
                <w:rFonts w:ascii="Lato" w:hAnsi="Lato"/>
                <w:sz w:val="20"/>
                <w:szCs w:val="20"/>
                <w:lang w:val="pt-BR"/>
              </w:rPr>
              <w:t xml:space="preserve">sfregar </w:t>
            </w:r>
            <w:r w:rsidR="003C5A93" w:rsidRPr="00353125">
              <w:rPr>
                <w:rFonts w:ascii="Lato" w:hAnsi="Lato"/>
                <w:sz w:val="20"/>
                <w:szCs w:val="20"/>
                <w:lang w:val="pt-BR"/>
              </w:rPr>
              <w:t>as</w:t>
            </w:r>
            <w:r w:rsidR="00F35401" w:rsidRPr="00353125">
              <w:rPr>
                <w:rFonts w:ascii="Lato" w:hAnsi="Lato"/>
                <w:sz w:val="20"/>
                <w:szCs w:val="20"/>
                <w:lang w:val="pt-BR"/>
              </w:rPr>
              <w:t xml:space="preserve"> mã</w:t>
            </w:r>
            <w:r w:rsidR="003C5A93" w:rsidRPr="00353125">
              <w:rPr>
                <w:rFonts w:ascii="Lato" w:hAnsi="Lato"/>
                <w:sz w:val="20"/>
                <w:szCs w:val="20"/>
                <w:lang w:val="pt-BR"/>
              </w:rPr>
              <w:t>os</w:t>
            </w:r>
            <w:r w:rsidR="00F35401" w:rsidRPr="00353125">
              <w:rPr>
                <w:rFonts w:ascii="Lato" w:hAnsi="Lato"/>
                <w:sz w:val="20"/>
                <w:szCs w:val="20"/>
                <w:lang w:val="pt-BR"/>
              </w:rPr>
              <w:t xml:space="preserve"> </w:t>
            </w:r>
          </w:p>
          <w:p w14:paraId="267A10F0" w14:textId="16CB0349" w:rsidR="00F35401" w:rsidRPr="00353125" w:rsidRDefault="00F35401" w:rsidP="00F35401">
            <w:pPr>
              <w:pStyle w:val="ListParagraph"/>
              <w:numPr>
                <w:ilvl w:val="0"/>
                <w:numId w:val="10"/>
              </w:numPr>
              <w:tabs>
                <w:tab w:val="left" w:pos="2160"/>
              </w:tabs>
              <w:rPr>
                <w:rFonts w:ascii="Lato" w:hAnsi="Lato"/>
                <w:sz w:val="20"/>
                <w:szCs w:val="20"/>
                <w:lang w:val="pt-BR"/>
              </w:rPr>
            </w:pPr>
            <w:r w:rsidRPr="00353125">
              <w:rPr>
                <w:rFonts w:ascii="Lato" w:hAnsi="Lato"/>
                <w:sz w:val="20"/>
                <w:szCs w:val="20"/>
                <w:lang w:val="pt-BR"/>
              </w:rPr>
              <w:t>Manguito de pressão arterial</w:t>
            </w:r>
          </w:p>
          <w:p w14:paraId="33E89CE8" w14:textId="67B3D7C8" w:rsidR="00F35401" w:rsidRPr="00353125" w:rsidRDefault="00F35401" w:rsidP="00F35401">
            <w:pPr>
              <w:pStyle w:val="ListParagraph"/>
              <w:numPr>
                <w:ilvl w:val="0"/>
                <w:numId w:val="10"/>
              </w:numPr>
              <w:tabs>
                <w:tab w:val="left" w:pos="2160"/>
              </w:tabs>
              <w:rPr>
                <w:rFonts w:ascii="Lato" w:hAnsi="Lato"/>
                <w:sz w:val="20"/>
                <w:szCs w:val="20"/>
                <w:lang w:val="pt-BR"/>
              </w:rPr>
            </w:pPr>
            <w:r w:rsidRPr="00353125">
              <w:rPr>
                <w:rFonts w:ascii="Lato" w:hAnsi="Lato"/>
                <w:sz w:val="20"/>
                <w:szCs w:val="20"/>
                <w:lang w:val="pt-BR"/>
              </w:rPr>
              <w:t>kit de amostra de sangue</w:t>
            </w:r>
          </w:p>
          <w:p w14:paraId="7DD84253" w14:textId="2FF56472" w:rsidR="00F35401" w:rsidRPr="00353125" w:rsidRDefault="003C5A93" w:rsidP="00F35401">
            <w:pPr>
              <w:pStyle w:val="ListParagraph"/>
              <w:numPr>
                <w:ilvl w:val="0"/>
                <w:numId w:val="10"/>
              </w:numPr>
              <w:tabs>
                <w:tab w:val="left" w:pos="2160"/>
              </w:tabs>
              <w:rPr>
                <w:rFonts w:ascii="Lato" w:hAnsi="Lato"/>
                <w:sz w:val="20"/>
                <w:szCs w:val="20"/>
                <w:lang w:val="pt-BR"/>
              </w:rPr>
            </w:pPr>
            <w:r w:rsidRPr="00353125">
              <w:rPr>
                <w:rFonts w:ascii="Lato" w:hAnsi="Lato"/>
                <w:sz w:val="20"/>
                <w:szCs w:val="20"/>
                <w:lang w:val="pt-BR"/>
              </w:rPr>
              <w:t>C</w:t>
            </w:r>
            <w:r w:rsidR="00F35401" w:rsidRPr="00353125">
              <w:rPr>
                <w:rFonts w:ascii="Lato" w:hAnsi="Lato"/>
                <w:sz w:val="20"/>
                <w:szCs w:val="20"/>
                <w:lang w:val="pt-BR"/>
              </w:rPr>
              <w:t>abos de eletrodo de ECG</w:t>
            </w:r>
          </w:p>
          <w:p w14:paraId="6C756662" w14:textId="50E9491F" w:rsidR="00F35401" w:rsidRPr="00353125" w:rsidRDefault="00F35401" w:rsidP="00F35401">
            <w:pPr>
              <w:pStyle w:val="ListParagraph"/>
              <w:numPr>
                <w:ilvl w:val="0"/>
                <w:numId w:val="10"/>
              </w:numPr>
              <w:tabs>
                <w:tab w:val="left" w:pos="2160"/>
              </w:tabs>
              <w:rPr>
                <w:rFonts w:ascii="Lato" w:hAnsi="Lato"/>
                <w:sz w:val="20"/>
                <w:szCs w:val="20"/>
                <w:lang w:val="pt-BR"/>
              </w:rPr>
            </w:pPr>
            <w:r w:rsidRPr="00353125">
              <w:rPr>
                <w:rFonts w:ascii="Lato" w:hAnsi="Lato"/>
                <w:sz w:val="20"/>
                <w:szCs w:val="20"/>
                <w:lang w:val="pt-BR"/>
              </w:rPr>
              <w:t>Kit de intubação endotraqueal</w:t>
            </w:r>
          </w:p>
          <w:p w14:paraId="6EE59DBB" w14:textId="4C2DE979" w:rsidR="00F35401" w:rsidRPr="00353125" w:rsidRDefault="00CB69F4" w:rsidP="00F35401">
            <w:pPr>
              <w:pStyle w:val="ListParagraph"/>
              <w:numPr>
                <w:ilvl w:val="0"/>
                <w:numId w:val="10"/>
              </w:numPr>
              <w:tabs>
                <w:tab w:val="left" w:pos="2160"/>
              </w:tabs>
              <w:rPr>
                <w:rFonts w:ascii="Lato" w:hAnsi="Lato"/>
                <w:sz w:val="20"/>
                <w:szCs w:val="20"/>
                <w:lang w:val="pt-BR"/>
              </w:rPr>
            </w:pPr>
            <w:r w:rsidRPr="00353125">
              <w:rPr>
                <w:rFonts w:ascii="Lato" w:hAnsi="Lato"/>
                <w:sz w:val="20"/>
                <w:szCs w:val="20"/>
                <w:lang w:val="pt-BR"/>
              </w:rPr>
              <w:t>Acesso</w:t>
            </w:r>
            <w:r w:rsidR="00C65E38" w:rsidRPr="00353125">
              <w:rPr>
                <w:rFonts w:ascii="Lato" w:hAnsi="Lato"/>
                <w:sz w:val="20"/>
                <w:szCs w:val="20"/>
                <w:lang w:val="pt-BR"/>
              </w:rPr>
              <w:t xml:space="preserve"> EV</w:t>
            </w:r>
          </w:p>
          <w:p w14:paraId="79E110EE" w14:textId="18629B08" w:rsidR="00F35401" w:rsidRPr="00353125" w:rsidRDefault="00F35401" w:rsidP="00F35401">
            <w:pPr>
              <w:pStyle w:val="ListParagraph"/>
              <w:numPr>
                <w:ilvl w:val="0"/>
                <w:numId w:val="10"/>
              </w:numPr>
              <w:tabs>
                <w:tab w:val="left" w:pos="2160"/>
              </w:tabs>
              <w:rPr>
                <w:rFonts w:ascii="Lato" w:hAnsi="Lato"/>
                <w:sz w:val="20"/>
                <w:szCs w:val="20"/>
                <w:lang w:val="pt-BR"/>
              </w:rPr>
            </w:pPr>
            <w:r w:rsidRPr="00353125">
              <w:rPr>
                <w:rFonts w:ascii="Lato" w:hAnsi="Lato"/>
                <w:sz w:val="20"/>
                <w:szCs w:val="20"/>
                <w:lang w:val="pt-BR"/>
              </w:rPr>
              <w:t>Máscaras médicas (máscara N95 com respirador)</w:t>
            </w:r>
          </w:p>
          <w:p w14:paraId="4A53805C" w14:textId="28AEEE4D" w:rsidR="00F35401" w:rsidRPr="00353125" w:rsidRDefault="00C90C02" w:rsidP="002E33F7">
            <w:pPr>
              <w:pStyle w:val="ListParagraph"/>
              <w:numPr>
                <w:ilvl w:val="0"/>
                <w:numId w:val="10"/>
              </w:numPr>
              <w:rPr>
                <w:rFonts w:ascii="Lato" w:hAnsi="Lato"/>
                <w:sz w:val="20"/>
                <w:szCs w:val="20"/>
                <w:lang w:val="pt-BR"/>
              </w:rPr>
            </w:pPr>
            <w:r w:rsidRPr="00353125">
              <w:rPr>
                <w:rFonts w:ascii="Lato" w:hAnsi="Lato"/>
                <w:sz w:val="20"/>
                <w:szCs w:val="20"/>
                <w:lang w:val="pt-BR"/>
              </w:rPr>
              <w:t>Dispositivos de entrega de oxigênio, incluindo cateter nasal e máscara com bolsa reservatória</w:t>
            </w:r>
            <w:r w:rsidR="00710119" w:rsidRPr="00353125">
              <w:rPr>
                <w:rFonts w:ascii="Lato" w:hAnsi="Lato"/>
                <w:sz w:val="20"/>
                <w:szCs w:val="20"/>
                <w:lang w:val="pt-BR"/>
              </w:rPr>
              <w:t xml:space="preserve"> </w:t>
            </w:r>
            <w:r w:rsidR="00F35401" w:rsidRPr="00353125">
              <w:rPr>
                <w:rFonts w:ascii="Lato" w:hAnsi="Lato"/>
                <w:sz w:val="20"/>
                <w:szCs w:val="20"/>
                <w:lang w:val="pt-BR"/>
              </w:rPr>
              <w:t>e ventilador não invasivo com reservatório.</w:t>
            </w:r>
          </w:p>
          <w:p w14:paraId="007013AE" w14:textId="3F11E26C" w:rsidR="00F35401" w:rsidRPr="00353125" w:rsidRDefault="00F35401" w:rsidP="00F35401">
            <w:pPr>
              <w:pStyle w:val="ListParagraph"/>
              <w:numPr>
                <w:ilvl w:val="0"/>
                <w:numId w:val="10"/>
              </w:numPr>
              <w:tabs>
                <w:tab w:val="left" w:pos="2160"/>
              </w:tabs>
              <w:rPr>
                <w:rFonts w:ascii="Lato" w:hAnsi="Lato"/>
                <w:sz w:val="20"/>
                <w:szCs w:val="20"/>
                <w:lang w:val="pt-BR"/>
              </w:rPr>
            </w:pPr>
            <w:r w:rsidRPr="00353125">
              <w:rPr>
                <w:rFonts w:ascii="Lato" w:hAnsi="Lato"/>
                <w:sz w:val="20"/>
                <w:szCs w:val="20"/>
                <w:lang w:val="pt-BR"/>
              </w:rPr>
              <w:t>Fonte de suprimento de oxigênio</w:t>
            </w:r>
          </w:p>
          <w:p w14:paraId="66AFADE9" w14:textId="514FA79C" w:rsidR="00F35401" w:rsidRPr="00353125" w:rsidRDefault="0049064C" w:rsidP="00F35401">
            <w:pPr>
              <w:pStyle w:val="ListParagraph"/>
              <w:numPr>
                <w:ilvl w:val="0"/>
                <w:numId w:val="10"/>
              </w:numPr>
              <w:tabs>
                <w:tab w:val="left" w:pos="2160"/>
              </w:tabs>
              <w:rPr>
                <w:rFonts w:ascii="Lato" w:hAnsi="Lato"/>
                <w:sz w:val="20"/>
                <w:szCs w:val="20"/>
                <w:lang w:val="pt-BR"/>
              </w:rPr>
            </w:pPr>
            <w:r w:rsidRPr="00353125">
              <w:rPr>
                <w:rFonts w:ascii="Lato" w:hAnsi="Lato"/>
                <w:sz w:val="20"/>
                <w:szCs w:val="20"/>
                <w:lang w:val="pt-BR"/>
              </w:rPr>
              <w:t>Solução Salina</w:t>
            </w:r>
          </w:p>
          <w:p w14:paraId="7CAFAA38" w14:textId="336A78B8" w:rsidR="00F35401" w:rsidRPr="00353125" w:rsidRDefault="00F35401" w:rsidP="00F35401">
            <w:pPr>
              <w:pStyle w:val="ListParagraph"/>
              <w:numPr>
                <w:ilvl w:val="0"/>
                <w:numId w:val="10"/>
              </w:numPr>
              <w:tabs>
                <w:tab w:val="left" w:pos="2160"/>
              </w:tabs>
              <w:rPr>
                <w:rFonts w:ascii="Lato" w:hAnsi="Lato"/>
                <w:sz w:val="20"/>
                <w:szCs w:val="20"/>
                <w:lang w:val="pt-BR"/>
              </w:rPr>
            </w:pPr>
            <w:r w:rsidRPr="00353125">
              <w:rPr>
                <w:rFonts w:ascii="Lato" w:hAnsi="Lato"/>
                <w:sz w:val="20"/>
                <w:szCs w:val="20"/>
                <w:lang w:val="pt-BR"/>
              </w:rPr>
              <w:t>kits de coleta de amostras</w:t>
            </w:r>
          </w:p>
          <w:p w14:paraId="7A222532" w14:textId="304884EA" w:rsidR="00F35401" w:rsidRPr="00353125" w:rsidRDefault="0011053E" w:rsidP="00F35401">
            <w:pPr>
              <w:pStyle w:val="ListParagraph"/>
              <w:numPr>
                <w:ilvl w:val="0"/>
                <w:numId w:val="10"/>
              </w:numPr>
              <w:tabs>
                <w:tab w:val="left" w:pos="2160"/>
              </w:tabs>
              <w:rPr>
                <w:rFonts w:ascii="Lato" w:hAnsi="Lato"/>
                <w:sz w:val="20"/>
                <w:szCs w:val="20"/>
                <w:lang w:val="pt-BR"/>
              </w:rPr>
            </w:pPr>
            <w:r w:rsidRPr="00353125">
              <w:rPr>
                <w:rFonts w:ascii="Lato" w:hAnsi="Lato"/>
                <w:sz w:val="20"/>
                <w:szCs w:val="20"/>
                <w:lang w:val="pt-BR"/>
              </w:rPr>
              <w:t>Sensor</w:t>
            </w:r>
            <w:r w:rsidR="00F35401" w:rsidRPr="00353125">
              <w:rPr>
                <w:rFonts w:ascii="Lato" w:hAnsi="Lato"/>
                <w:sz w:val="20"/>
                <w:szCs w:val="20"/>
                <w:lang w:val="pt-BR"/>
              </w:rPr>
              <w:t xml:space="preserve"> de SpO2</w:t>
            </w:r>
          </w:p>
          <w:p w14:paraId="0AF9DCF0" w14:textId="77012176" w:rsidR="00F35401" w:rsidRPr="00353125" w:rsidRDefault="00F35401" w:rsidP="00F35401">
            <w:pPr>
              <w:pStyle w:val="ListParagraph"/>
              <w:numPr>
                <w:ilvl w:val="0"/>
                <w:numId w:val="10"/>
              </w:numPr>
              <w:tabs>
                <w:tab w:val="left" w:pos="2160"/>
              </w:tabs>
              <w:rPr>
                <w:rFonts w:ascii="Lato" w:hAnsi="Lato"/>
                <w:sz w:val="20"/>
                <w:szCs w:val="20"/>
                <w:lang w:val="pt-BR"/>
              </w:rPr>
            </w:pPr>
            <w:r w:rsidRPr="00353125">
              <w:rPr>
                <w:rFonts w:ascii="Lato" w:hAnsi="Lato"/>
                <w:sz w:val="20"/>
                <w:szCs w:val="20"/>
                <w:lang w:val="pt-BR"/>
              </w:rPr>
              <w:t>Equipamento de precauções padrão para todos os participantes, incluindo assistentes de cenário que atuam como socorristas e assistentes de raio</w:t>
            </w:r>
            <w:r w:rsidR="00D31816">
              <w:rPr>
                <w:rFonts w:ascii="Lato" w:hAnsi="Lato"/>
                <w:sz w:val="20"/>
                <w:szCs w:val="20"/>
                <w:lang w:val="pt-BR"/>
              </w:rPr>
              <w:t xml:space="preserve"> X</w:t>
            </w:r>
            <w:r w:rsidRPr="00353125">
              <w:rPr>
                <w:rFonts w:ascii="Lato" w:hAnsi="Lato"/>
                <w:sz w:val="20"/>
                <w:szCs w:val="20"/>
                <w:lang w:val="pt-BR"/>
              </w:rPr>
              <w:t xml:space="preserve"> (</w:t>
            </w:r>
            <w:r w:rsidR="00642B8D" w:rsidRPr="00353125">
              <w:rPr>
                <w:rFonts w:ascii="Lato" w:hAnsi="Lato"/>
                <w:sz w:val="20"/>
                <w:szCs w:val="20"/>
                <w:lang w:val="pt-BR"/>
              </w:rPr>
              <w:t>aventais</w:t>
            </w:r>
            <w:r w:rsidRPr="00353125">
              <w:rPr>
                <w:rFonts w:ascii="Lato" w:hAnsi="Lato"/>
                <w:sz w:val="20"/>
                <w:szCs w:val="20"/>
                <w:lang w:val="pt-BR"/>
              </w:rPr>
              <w:t xml:space="preserve"> descartáveis de manga comprida, óculos de proteção ou protetor facial e luvas não esterilizadas)</w:t>
            </w:r>
          </w:p>
          <w:p w14:paraId="52E46FF7" w14:textId="2429A252" w:rsidR="000F5764" w:rsidRPr="00353125" w:rsidRDefault="000F5764" w:rsidP="000F5764">
            <w:pPr>
              <w:pStyle w:val="ListParagraph"/>
              <w:numPr>
                <w:ilvl w:val="0"/>
                <w:numId w:val="10"/>
              </w:numPr>
              <w:tabs>
                <w:tab w:val="left" w:pos="2160"/>
              </w:tabs>
              <w:rPr>
                <w:rFonts w:ascii="Lato" w:hAnsi="Lato"/>
                <w:sz w:val="20"/>
                <w:szCs w:val="20"/>
                <w:lang w:val="pt-BR"/>
              </w:rPr>
            </w:pPr>
            <w:r w:rsidRPr="00353125">
              <w:rPr>
                <w:rFonts w:ascii="Lato" w:hAnsi="Lato"/>
                <w:sz w:val="20"/>
                <w:szCs w:val="20"/>
                <w:lang w:val="pt-BR"/>
              </w:rPr>
              <w:t>Sonde de aspiração e sucção</w:t>
            </w:r>
          </w:p>
          <w:p w14:paraId="20A826AE" w14:textId="6C44E4E6" w:rsidR="000F5764" w:rsidRPr="00353125" w:rsidRDefault="000F5764" w:rsidP="000F5764">
            <w:pPr>
              <w:pStyle w:val="ListParagraph"/>
              <w:numPr>
                <w:ilvl w:val="0"/>
                <w:numId w:val="10"/>
              </w:numPr>
              <w:tabs>
                <w:tab w:val="left" w:pos="2160"/>
              </w:tabs>
              <w:rPr>
                <w:rFonts w:ascii="Lato" w:hAnsi="Lato"/>
                <w:sz w:val="20"/>
                <w:szCs w:val="20"/>
                <w:lang w:val="pt-BR"/>
              </w:rPr>
            </w:pPr>
            <w:r w:rsidRPr="00353125">
              <w:rPr>
                <w:rFonts w:ascii="Lato" w:hAnsi="Lato"/>
                <w:sz w:val="20"/>
                <w:szCs w:val="20"/>
                <w:lang w:val="pt-BR"/>
              </w:rPr>
              <w:t>Termômetro</w:t>
            </w:r>
          </w:p>
          <w:p w14:paraId="0C64E3C4" w14:textId="2A0E45D7" w:rsidR="000F5764" w:rsidRPr="00353125" w:rsidRDefault="000F5764" w:rsidP="000F5764">
            <w:pPr>
              <w:numPr>
                <w:ilvl w:val="0"/>
                <w:numId w:val="10"/>
              </w:numPr>
              <w:tabs>
                <w:tab w:val="left" w:pos="2160"/>
              </w:tabs>
              <w:rPr>
                <w:rFonts w:ascii="Lato" w:hAnsi="Lato"/>
                <w:sz w:val="20"/>
                <w:szCs w:val="20"/>
                <w:lang w:val="pt-BR"/>
              </w:rPr>
            </w:pPr>
            <w:r w:rsidRPr="00353125">
              <w:rPr>
                <w:rFonts w:ascii="Lato" w:hAnsi="Lato"/>
                <w:sz w:val="20"/>
                <w:szCs w:val="20"/>
                <w:lang w:val="pt-BR"/>
              </w:rPr>
              <w:t>Equipamento de precauções universal</w:t>
            </w:r>
          </w:p>
          <w:p w14:paraId="4B4942F9" w14:textId="4B840E69" w:rsidR="006100E4" w:rsidRPr="00353125" w:rsidRDefault="006100E4" w:rsidP="000F5764">
            <w:pPr>
              <w:tabs>
                <w:tab w:val="left" w:pos="2160"/>
              </w:tabs>
              <w:ind w:left="283"/>
              <w:rPr>
                <w:rFonts w:ascii="Lato" w:hAnsi="Lato"/>
                <w:sz w:val="20"/>
                <w:szCs w:val="20"/>
                <w:highlight w:val="yellow"/>
                <w:lang w:val="pt-BR"/>
              </w:rPr>
            </w:pPr>
          </w:p>
          <w:p w14:paraId="48E91B7D" w14:textId="77777777" w:rsidR="004B1292" w:rsidRPr="00440547" w:rsidRDefault="004B1292" w:rsidP="00440547">
            <w:pPr>
              <w:rPr>
                <w:rFonts w:ascii="Lato" w:hAnsi="Lato"/>
                <w:sz w:val="20"/>
                <w:szCs w:val="20"/>
                <w:lang w:val="pt-BR"/>
              </w:rPr>
            </w:pPr>
            <w:r w:rsidRPr="00440547">
              <w:rPr>
                <w:rFonts w:ascii="Lato" w:hAnsi="Lato"/>
                <w:sz w:val="20"/>
                <w:szCs w:val="20"/>
                <w:lang w:val="pt-BR"/>
              </w:rPr>
              <w:t>Acessório</w:t>
            </w:r>
          </w:p>
          <w:p w14:paraId="1AAA6E1C" w14:textId="5D9A1F54" w:rsidR="004B1292" w:rsidRPr="004B1292" w:rsidRDefault="004B1292" w:rsidP="004B1292">
            <w:pPr>
              <w:pStyle w:val="ListParagraph"/>
              <w:numPr>
                <w:ilvl w:val="0"/>
                <w:numId w:val="12"/>
              </w:numPr>
              <w:rPr>
                <w:rFonts w:ascii="Lato" w:hAnsi="Lato"/>
                <w:sz w:val="20"/>
                <w:szCs w:val="20"/>
                <w:lang w:val="pt-BR"/>
              </w:rPr>
            </w:pPr>
            <w:r w:rsidRPr="004B1292">
              <w:rPr>
                <w:rFonts w:ascii="Lato" w:hAnsi="Lato"/>
                <w:sz w:val="20"/>
                <w:szCs w:val="20"/>
                <w:lang w:val="pt-BR"/>
              </w:rPr>
              <w:t>2 conjuntos de uniformes de socorristas</w:t>
            </w:r>
          </w:p>
          <w:p w14:paraId="174EEE02" w14:textId="7721FE42" w:rsidR="004B1292" w:rsidRPr="004B1292" w:rsidRDefault="004B1292" w:rsidP="004B1292">
            <w:pPr>
              <w:pStyle w:val="ListParagraph"/>
              <w:numPr>
                <w:ilvl w:val="0"/>
                <w:numId w:val="12"/>
              </w:numPr>
              <w:rPr>
                <w:rFonts w:ascii="Lato" w:hAnsi="Lato"/>
                <w:sz w:val="20"/>
                <w:szCs w:val="20"/>
                <w:lang w:val="pt-BR"/>
              </w:rPr>
            </w:pPr>
            <w:r w:rsidRPr="004B1292">
              <w:rPr>
                <w:rFonts w:ascii="Lato" w:hAnsi="Lato"/>
                <w:sz w:val="20"/>
                <w:szCs w:val="20"/>
                <w:lang w:val="pt-BR"/>
              </w:rPr>
              <w:t xml:space="preserve">Lista de verificação e </w:t>
            </w:r>
            <w:r w:rsidR="00440547" w:rsidRPr="004B1292">
              <w:rPr>
                <w:rFonts w:ascii="Lato" w:hAnsi="Lato"/>
                <w:sz w:val="20"/>
                <w:szCs w:val="20"/>
                <w:lang w:val="pt-BR"/>
              </w:rPr>
              <w:t>procedimento local</w:t>
            </w:r>
            <w:r w:rsidRPr="004B1292">
              <w:rPr>
                <w:rFonts w:ascii="Lato" w:hAnsi="Lato"/>
                <w:sz w:val="20"/>
                <w:szCs w:val="20"/>
                <w:lang w:val="pt-BR"/>
              </w:rPr>
              <w:t xml:space="preserve"> de PCI</w:t>
            </w:r>
          </w:p>
          <w:p w14:paraId="4A0D814B" w14:textId="35F50E1F" w:rsidR="004B1292" w:rsidRPr="004B1292" w:rsidRDefault="004B1292" w:rsidP="004B1292">
            <w:pPr>
              <w:pStyle w:val="ListParagraph"/>
              <w:numPr>
                <w:ilvl w:val="0"/>
                <w:numId w:val="12"/>
              </w:numPr>
              <w:rPr>
                <w:rFonts w:ascii="Lato" w:hAnsi="Lato"/>
                <w:sz w:val="20"/>
                <w:szCs w:val="20"/>
                <w:lang w:val="pt-BR"/>
              </w:rPr>
            </w:pPr>
            <w:r w:rsidRPr="004B1292">
              <w:rPr>
                <w:rFonts w:ascii="Lato" w:hAnsi="Lato"/>
                <w:sz w:val="20"/>
                <w:szCs w:val="20"/>
                <w:lang w:val="pt-BR"/>
              </w:rPr>
              <w:t xml:space="preserve">Roupa para pacientes apropriado para pessoas de </w:t>
            </w:r>
            <w:r w:rsidR="00FB5835">
              <w:rPr>
                <w:rFonts w:ascii="Lato" w:hAnsi="Lato"/>
                <w:sz w:val="20"/>
                <w:szCs w:val="20"/>
                <w:lang w:val="pt-BR"/>
              </w:rPr>
              <w:t>71</w:t>
            </w:r>
            <w:r w:rsidRPr="004B1292">
              <w:rPr>
                <w:rFonts w:ascii="Lato" w:hAnsi="Lato"/>
                <w:sz w:val="20"/>
                <w:szCs w:val="20"/>
                <w:lang w:val="pt-BR"/>
              </w:rPr>
              <w:t xml:space="preserve"> anos</w:t>
            </w:r>
          </w:p>
          <w:p w14:paraId="0325E76D" w14:textId="05A8E0FC" w:rsidR="004B1292" w:rsidRPr="004B1292" w:rsidRDefault="004B1292" w:rsidP="004B1292">
            <w:pPr>
              <w:pStyle w:val="ListParagraph"/>
              <w:numPr>
                <w:ilvl w:val="0"/>
                <w:numId w:val="12"/>
              </w:numPr>
              <w:rPr>
                <w:rFonts w:ascii="Lato" w:hAnsi="Lato"/>
                <w:sz w:val="20"/>
                <w:szCs w:val="20"/>
                <w:lang w:val="pt-BR"/>
              </w:rPr>
            </w:pPr>
            <w:r w:rsidRPr="004B1292">
              <w:rPr>
                <w:rFonts w:ascii="Lato" w:hAnsi="Lato"/>
                <w:sz w:val="20"/>
                <w:szCs w:val="20"/>
                <w:lang w:val="pt-BR"/>
              </w:rPr>
              <w:t>Maca</w:t>
            </w:r>
          </w:p>
          <w:p w14:paraId="0D5BE9A0" w14:textId="3ACBE0D7" w:rsidR="006100E4" w:rsidRPr="00440547" w:rsidRDefault="004B1292" w:rsidP="004B1292">
            <w:pPr>
              <w:numPr>
                <w:ilvl w:val="0"/>
                <w:numId w:val="12"/>
              </w:numPr>
              <w:rPr>
                <w:rFonts w:ascii="Lato" w:hAnsi="Lato"/>
                <w:sz w:val="20"/>
                <w:szCs w:val="20"/>
                <w:lang w:val="pt-BR"/>
              </w:rPr>
            </w:pPr>
            <w:r w:rsidRPr="00440547">
              <w:rPr>
                <w:rFonts w:ascii="Lato" w:hAnsi="Lato"/>
                <w:sz w:val="20"/>
                <w:szCs w:val="20"/>
                <w:lang w:val="pt-BR"/>
              </w:rPr>
              <w:t xml:space="preserve">Aparelho de raio X portátil </w:t>
            </w:r>
          </w:p>
          <w:p w14:paraId="3436BC11" w14:textId="79418E93" w:rsidR="00DB56F2" w:rsidRPr="00AA6A65" w:rsidRDefault="00DB56F2" w:rsidP="00AA6A65">
            <w:pPr>
              <w:pStyle w:val="Heading2"/>
              <w:outlineLvl w:val="1"/>
              <w:rPr>
                <w:rFonts w:ascii="Lato" w:hAnsi="Lato"/>
                <w:sz w:val="22"/>
                <w:szCs w:val="22"/>
                <w:highlight w:val="yellow"/>
                <w:lang w:val="pt-BR"/>
              </w:rPr>
            </w:pPr>
            <w:r w:rsidRPr="00AA6A65">
              <w:rPr>
                <w:rFonts w:ascii="Lato" w:hAnsi="Lato"/>
                <w:sz w:val="20"/>
                <w:szCs w:val="20"/>
                <w:lang w:val="pt-BR"/>
              </w:rPr>
              <w:lastRenderedPageBreak/>
              <w:t>Medicamentos</w:t>
            </w:r>
          </w:p>
          <w:p w14:paraId="32D9A80D" w14:textId="0A9F6B7A" w:rsidR="00DB56F2" w:rsidRPr="00DB56F2" w:rsidRDefault="00DB56F2" w:rsidP="00DB56F2">
            <w:pPr>
              <w:pStyle w:val="ListParagraph"/>
              <w:numPr>
                <w:ilvl w:val="0"/>
                <w:numId w:val="16"/>
              </w:numPr>
              <w:rPr>
                <w:rFonts w:ascii="Lato" w:hAnsi="Lato"/>
                <w:sz w:val="20"/>
                <w:szCs w:val="20"/>
                <w:lang w:val="pt-BR"/>
              </w:rPr>
            </w:pPr>
            <w:r w:rsidRPr="00DB56F2">
              <w:rPr>
                <w:rFonts w:ascii="Lato" w:hAnsi="Lato"/>
                <w:sz w:val="20"/>
                <w:szCs w:val="20"/>
                <w:lang w:val="pt-BR"/>
              </w:rPr>
              <w:t xml:space="preserve">Brometo de </w:t>
            </w:r>
            <w:proofErr w:type="spellStart"/>
            <w:r w:rsidRPr="00DB56F2">
              <w:rPr>
                <w:rFonts w:ascii="Lato" w:hAnsi="Lato"/>
                <w:sz w:val="20"/>
                <w:szCs w:val="20"/>
                <w:lang w:val="pt-BR"/>
              </w:rPr>
              <w:t>Ipratrópio</w:t>
            </w:r>
            <w:proofErr w:type="spellEnd"/>
          </w:p>
          <w:p w14:paraId="6310C653" w14:textId="20EAD46E" w:rsidR="00DB56F2" w:rsidRPr="00DB56F2" w:rsidRDefault="00DB56F2" w:rsidP="00DB56F2">
            <w:pPr>
              <w:pStyle w:val="ListParagraph"/>
              <w:numPr>
                <w:ilvl w:val="0"/>
                <w:numId w:val="16"/>
              </w:numPr>
              <w:rPr>
                <w:rFonts w:ascii="Lato" w:hAnsi="Lato"/>
                <w:sz w:val="20"/>
                <w:szCs w:val="20"/>
                <w:lang w:val="pt-BR"/>
              </w:rPr>
            </w:pPr>
            <w:r w:rsidRPr="00DB56F2">
              <w:rPr>
                <w:rFonts w:ascii="Lato" w:hAnsi="Lato"/>
                <w:sz w:val="20"/>
                <w:szCs w:val="20"/>
                <w:lang w:val="pt-BR"/>
              </w:rPr>
              <w:t>Antibióticos</w:t>
            </w:r>
          </w:p>
          <w:p w14:paraId="1595428F" w14:textId="43804059" w:rsidR="00DB56F2" w:rsidRDefault="00DB56F2" w:rsidP="00DB56F2">
            <w:pPr>
              <w:pStyle w:val="ListParagraph"/>
              <w:numPr>
                <w:ilvl w:val="0"/>
                <w:numId w:val="16"/>
              </w:numPr>
              <w:rPr>
                <w:rFonts w:ascii="Lato" w:hAnsi="Lato"/>
                <w:sz w:val="20"/>
                <w:szCs w:val="20"/>
                <w:lang w:val="pt-BR"/>
              </w:rPr>
            </w:pPr>
            <w:r w:rsidRPr="00DB56F2">
              <w:rPr>
                <w:rFonts w:ascii="Lato" w:hAnsi="Lato"/>
                <w:sz w:val="20"/>
                <w:szCs w:val="20"/>
                <w:lang w:val="pt-BR"/>
              </w:rPr>
              <w:t>Solução salina normal</w:t>
            </w:r>
          </w:p>
          <w:p w14:paraId="3D3004D2" w14:textId="7C81A93E" w:rsidR="006100E4" w:rsidRPr="00AA6A65" w:rsidRDefault="00AA6A65" w:rsidP="00AA6A65">
            <w:pPr>
              <w:pStyle w:val="ListParagraph"/>
              <w:numPr>
                <w:ilvl w:val="0"/>
                <w:numId w:val="16"/>
              </w:numPr>
              <w:rPr>
                <w:rFonts w:ascii="Lato" w:hAnsi="Lato"/>
                <w:sz w:val="20"/>
                <w:szCs w:val="20"/>
                <w:lang w:val="pt-BR"/>
              </w:rPr>
            </w:pPr>
            <w:proofErr w:type="spellStart"/>
            <w:r w:rsidRPr="00AA6A65">
              <w:rPr>
                <w:rFonts w:ascii="Lato" w:hAnsi="Lato"/>
                <w:sz w:val="20"/>
                <w:szCs w:val="20"/>
                <w:lang w:val="pt-BR"/>
              </w:rPr>
              <w:t>Salbutamol</w:t>
            </w:r>
            <w:proofErr w:type="spellEnd"/>
          </w:p>
        </w:tc>
      </w:tr>
      <w:tr w:rsidR="006100E4" w:rsidRPr="00C8683E" w14:paraId="3A290E73" w14:textId="77777777" w:rsidTr="001E2F49">
        <w:tc>
          <w:tcPr>
            <w:tcW w:w="2689" w:type="dxa"/>
          </w:tcPr>
          <w:p w14:paraId="6CB74BD3" w14:textId="5159B37B" w:rsidR="006100E4" w:rsidRPr="00353125" w:rsidRDefault="006100E4" w:rsidP="006100E4">
            <w:pPr>
              <w:rPr>
                <w:rFonts w:ascii="Lato" w:hAnsi="Lato"/>
                <w:sz w:val="20"/>
                <w:szCs w:val="20"/>
                <w:lang w:val="pt-BR"/>
              </w:rPr>
            </w:pPr>
            <w:r w:rsidRPr="00353125">
              <w:rPr>
                <w:rFonts w:ascii="Lato" w:hAnsi="Lato"/>
                <w:sz w:val="20"/>
                <w:szCs w:val="20"/>
                <w:lang w:val="pt-BR"/>
              </w:rPr>
              <w:lastRenderedPageBreak/>
              <w:t>Preparação e Configuração</w:t>
            </w:r>
          </w:p>
        </w:tc>
        <w:tc>
          <w:tcPr>
            <w:tcW w:w="6939" w:type="dxa"/>
          </w:tcPr>
          <w:p w14:paraId="0F442E52" w14:textId="5718A0D7" w:rsidR="001F7D19" w:rsidRPr="001F7D19" w:rsidRDefault="001F7D19" w:rsidP="001F7D19">
            <w:pPr>
              <w:pStyle w:val="ListParagraph"/>
              <w:numPr>
                <w:ilvl w:val="0"/>
                <w:numId w:val="14"/>
              </w:numPr>
              <w:rPr>
                <w:rFonts w:ascii="Lato" w:hAnsi="Lato"/>
                <w:sz w:val="20"/>
                <w:szCs w:val="20"/>
                <w:lang w:val="pt-BR"/>
              </w:rPr>
            </w:pPr>
            <w:r w:rsidRPr="001F7D19">
              <w:rPr>
                <w:rFonts w:ascii="Lato" w:hAnsi="Lato"/>
                <w:sz w:val="20"/>
                <w:szCs w:val="20"/>
                <w:lang w:val="pt-BR"/>
              </w:rPr>
              <w:t xml:space="preserve">Vista o simulador com roupas e </w:t>
            </w:r>
            <w:r w:rsidR="004B3BF0">
              <w:rPr>
                <w:rFonts w:ascii="Lato" w:hAnsi="Lato"/>
                <w:sz w:val="20"/>
                <w:szCs w:val="20"/>
                <w:lang w:val="pt-BR"/>
              </w:rPr>
              <w:t>chapéu</w:t>
            </w:r>
            <w:r w:rsidRPr="001F7D19">
              <w:rPr>
                <w:rFonts w:ascii="Lato" w:hAnsi="Lato"/>
                <w:sz w:val="20"/>
                <w:szCs w:val="20"/>
                <w:lang w:val="pt-BR"/>
              </w:rPr>
              <w:t xml:space="preserve"> adequados para um homem de 71 anos</w:t>
            </w:r>
          </w:p>
          <w:p w14:paraId="4968AF6E" w14:textId="77777777" w:rsidR="00B025ED" w:rsidRDefault="001F7D19" w:rsidP="00B025ED">
            <w:pPr>
              <w:pStyle w:val="ListParagraph"/>
              <w:numPr>
                <w:ilvl w:val="0"/>
                <w:numId w:val="14"/>
              </w:numPr>
              <w:rPr>
                <w:rFonts w:ascii="Lato" w:hAnsi="Lato"/>
                <w:sz w:val="20"/>
                <w:szCs w:val="20"/>
                <w:lang w:val="pt-BR"/>
              </w:rPr>
            </w:pPr>
            <w:r w:rsidRPr="001F7D19">
              <w:rPr>
                <w:rFonts w:ascii="Lato" w:hAnsi="Lato"/>
                <w:sz w:val="20"/>
                <w:szCs w:val="20"/>
                <w:lang w:val="pt-BR"/>
              </w:rPr>
              <w:t>Coloque o simulador deitado em uma cama de hospital</w:t>
            </w:r>
          </w:p>
          <w:p w14:paraId="4EE4CA13" w14:textId="1FF50320" w:rsidR="006100E4" w:rsidRPr="00B025ED" w:rsidRDefault="001F7D19" w:rsidP="00B025ED">
            <w:pPr>
              <w:pStyle w:val="ListParagraph"/>
              <w:numPr>
                <w:ilvl w:val="0"/>
                <w:numId w:val="14"/>
              </w:numPr>
              <w:rPr>
                <w:rFonts w:ascii="Lato" w:hAnsi="Lato"/>
                <w:sz w:val="20"/>
                <w:szCs w:val="20"/>
                <w:lang w:val="pt-BR"/>
              </w:rPr>
            </w:pPr>
            <w:r w:rsidRPr="00B025ED">
              <w:rPr>
                <w:rFonts w:ascii="Lato" w:hAnsi="Lato"/>
                <w:sz w:val="20"/>
                <w:szCs w:val="20"/>
                <w:lang w:val="pt-BR"/>
              </w:rPr>
              <w:t>Aplique</w:t>
            </w:r>
            <w:r w:rsidR="003666D5" w:rsidRPr="003666D5">
              <w:rPr>
                <w:rFonts w:ascii="Lato" w:hAnsi="Lato"/>
                <w:sz w:val="20"/>
                <w:szCs w:val="20"/>
                <w:lang w:val="pt-BR"/>
              </w:rPr>
              <w:t>/</w:t>
            </w:r>
            <w:r w:rsidR="003666D5">
              <w:rPr>
                <w:rFonts w:ascii="Lato" w:hAnsi="Lato"/>
                <w:sz w:val="20"/>
                <w:szCs w:val="20"/>
                <w:lang w:val="pt-BR"/>
              </w:rPr>
              <w:t>borrife</w:t>
            </w:r>
            <w:r w:rsidR="00E91810">
              <w:rPr>
                <w:rFonts w:ascii="Lato" w:hAnsi="Lato"/>
                <w:sz w:val="20"/>
                <w:szCs w:val="20"/>
                <w:lang w:val="pt-BR"/>
              </w:rPr>
              <w:t xml:space="preserve"> água</w:t>
            </w:r>
            <w:r w:rsidRPr="00B025ED">
              <w:rPr>
                <w:rFonts w:ascii="Lato" w:hAnsi="Lato"/>
                <w:sz w:val="20"/>
                <w:szCs w:val="20"/>
                <w:lang w:val="pt-BR"/>
              </w:rPr>
              <w:t xml:space="preserve"> no lábio superior e na testa para simular a transpiração</w:t>
            </w:r>
          </w:p>
        </w:tc>
      </w:tr>
      <w:tr w:rsidR="006100E4" w:rsidRPr="00C8683E" w14:paraId="757844EE" w14:textId="77777777" w:rsidTr="001E2F49">
        <w:tc>
          <w:tcPr>
            <w:tcW w:w="2689" w:type="dxa"/>
          </w:tcPr>
          <w:p w14:paraId="67A3E6B8" w14:textId="79341E59" w:rsidR="006100E4" w:rsidRPr="00353125" w:rsidRDefault="006100E4" w:rsidP="006100E4">
            <w:pPr>
              <w:rPr>
                <w:rFonts w:ascii="Lato" w:hAnsi="Lato"/>
                <w:sz w:val="20"/>
                <w:szCs w:val="20"/>
                <w:lang w:val="pt-BR"/>
              </w:rPr>
            </w:pPr>
            <w:r w:rsidRPr="00353125">
              <w:rPr>
                <w:rFonts w:ascii="Lato" w:hAnsi="Lato"/>
                <w:sz w:val="20"/>
                <w:szCs w:val="20"/>
                <w:lang w:val="pt-BR"/>
              </w:rPr>
              <w:t>Informações da função</w:t>
            </w:r>
          </w:p>
        </w:tc>
        <w:tc>
          <w:tcPr>
            <w:tcW w:w="6939" w:type="dxa"/>
          </w:tcPr>
          <w:p w14:paraId="5D50A30D" w14:textId="78D10454" w:rsidR="00AC10C9" w:rsidRPr="00AC10C9" w:rsidRDefault="00AC10C9" w:rsidP="00AC10C9">
            <w:pPr>
              <w:rPr>
                <w:rFonts w:ascii="Lato" w:hAnsi="Lato"/>
                <w:sz w:val="20"/>
                <w:szCs w:val="20"/>
                <w:lang w:val="pt-BR"/>
              </w:rPr>
            </w:pPr>
            <w:r w:rsidRPr="00AC10C9">
              <w:rPr>
                <w:rFonts w:ascii="Lato" w:hAnsi="Lato"/>
                <w:sz w:val="20"/>
                <w:szCs w:val="20"/>
                <w:lang w:val="pt-BR"/>
              </w:rPr>
              <w:t xml:space="preserve">Instrua o assistente de cenário a vestir um uniforme </w:t>
            </w:r>
            <w:r w:rsidR="00506F26">
              <w:rPr>
                <w:rFonts w:ascii="Lato" w:hAnsi="Lato"/>
                <w:sz w:val="20"/>
                <w:szCs w:val="20"/>
                <w:lang w:val="pt-BR"/>
              </w:rPr>
              <w:t>de técnico de enfermagem</w:t>
            </w:r>
            <w:r w:rsidRPr="00AC10C9">
              <w:rPr>
                <w:rFonts w:ascii="Lato" w:hAnsi="Lato"/>
                <w:sz w:val="20"/>
                <w:szCs w:val="20"/>
                <w:lang w:val="pt-BR"/>
              </w:rPr>
              <w:t xml:space="preserve"> e </w:t>
            </w:r>
            <w:r w:rsidR="00193BC7">
              <w:rPr>
                <w:rFonts w:ascii="Lato" w:hAnsi="Lato"/>
                <w:sz w:val="20"/>
                <w:szCs w:val="20"/>
                <w:lang w:val="pt-BR"/>
              </w:rPr>
              <w:t>colocar</w:t>
            </w:r>
            <w:r w:rsidRPr="00AC10C9">
              <w:rPr>
                <w:rFonts w:ascii="Lato" w:hAnsi="Lato"/>
                <w:sz w:val="20"/>
                <w:szCs w:val="20"/>
                <w:lang w:val="pt-BR"/>
              </w:rPr>
              <w:t xml:space="preserve"> máscara e luvas. Tenha o assistente pronto para empurrar a cama do hospital com o paciente para a sala de exames 5 minutos </w:t>
            </w:r>
            <w:r w:rsidR="00624389">
              <w:rPr>
                <w:rFonts w:ascii="Lato" w:hAnsi="Lato"/>
                <w:sz w:val="20"/>
                <w:szCs w:val="20"/>
                <w:lang w:val="pt-BR"/>
              </w:rPr>
              <w:t xml:space="preserve">depois </w:t>
            </w:r>
            <w:r w:rsidR="00E00D1D">
              <w:rPr>
                <w:rFonts w:ascii="Lato" w:hAnsi="Lato"/>
                <w:sz w:val="20"/>
                <w:szCs w:val="20"/>
                <w:lang w:val="pt-BR"/>
              </w:rPr>
              <w:t>d</w:t>
            </w:r>
            <w:r w:rsidRPr="00AC10C9">
              <w:rPr>
                <w:rFonts w:ascii="Lato" w:hAnsi="Lato"/>
                <w:sz w:val="20"/>
                <w:szCs w:val="20"/>
                <w:lang w:val="pt-BR"/>
              </w:rPr>
              <w:t>o tempo de simulação.</w:t>
            </w:r>
          </w:p>
          <w:p w14:paraId="798C0A4D" w14:textId="77777777" w:rsidR="00AC10C9" w:rsidRPr="00AC10C9" w:rsidRDefault="00AC10C9" w:rsidP="00AC10C9">
            <w:pPr>
              <w:rPr>
                <w:rFonts w:ascii="Lato" w:hAnsi="Lato"/>
                <w:sz w:val="20"/>
                <w:szCs w:val="20"/>
                <w:lang w:val="pt-BR"/>
              </w:rPr>
            </w:pPr>
          </w:p>
          <w:p w14:paraId="0C743159" w14:textId="60C1BB7C" w:rsidR="00AC10C9" w:rsidRPr="00AC10C9" w:rsidRDefault="00AC10C9" w:rsidP="00AC10C9">
            <w:pPr>
              <w:rPr>
                <w:rFonts w:ascii="Lato" w:hAnsi="Lato"/>
                <w:sz w:val="20"/>
                <w:szCs w:val="20"/>
                <w:lang w:val="pt-BR"/>
              </w:rPr>
            </w:pPr>
            <w:r w:rsidRPr="00AC10C9">
              <w:rPr>
                <w:rFonts w:ascii="Lato" w:hAnsi="Lato"/>
                <w:sz w:val="20"/>
                <w:szCs w:val="20"/>
                <w:lang w:val="pt-BR"/>
              </w:rPr>
              <w:t>Em seguida, peça ao assistente de simulação que atue como assistente de raio</w:t>
            </w:r>
            <w:r w:rsidR="00197F32">
              <w:rPr>
                <w:rFonts w:ascii="Lato" w:hAnsi="Lato"/>
                <w:sz w:val="20"/>
                <w:szCs w:val="20"/>
                <w:lang w:val="pt-BR"/>
              </w:rPr>
              <w:t xml:space="preserve"> X</w:t>
            </w:r>
            <w:r w:rsidRPr="00AC10C9">
              <w:rPr>
                <w:rFonts w:ascii="Lato" w:hAnsi="Lato"/>
                <w:sz w:val="20"/>
                <w:szCs w:val="20"/>
                <w:lang w:val="pt-BR"/>
              </w:rPr>
              <w:t>, aguardando com a máquina de raio</w:t>
            </w:r>
            <w:r w:rsidR="00FF6B5F">
              <w:rPr>
                <w:rFonts w:ascii="Lato" w:hAnsi="Lato"/>
                <w:sz w:val="20"/>
                <w:szCs w:val="20"/>
                <w:lang w:val="pt-BR"/>
              </w:rPr>
              <w:t xml:space="preserve"> X</w:t>
            </w:r>
            <w:r w:rsidRPr="00AC10C9">
              <w:rPr>
                <w:rFonts w:ascii="Lato" w:hAnsi="Lato"/>
                <w:sz w:val="20"/>
                <w:szCs w:val="20"/>
                <w:lang w:val="pt-BR"/>
              </w:rPr>
              <w:t xml:space="preserve"> portátil </w:t>
            </w:r>
            <w:r w:rsidR="00DF7703">
              <w:rPr>
                <w:rFonts w:ascii="Lato" w:hAnsi="Lato"/>
                <w:sz w:val="20"/>
                <w:szCs w:val="20"/>
                <w:lang w:val="pt-BR"/>
              </w:rPr>
              <w:t>com</w:t>
            </w:r>
            <w:r w:rsidRPr="00AC10C9">
              <w:rPr>
                <w:rFonts w:ascii="Lato" w:hAnsi="Lato"/>
                <w:sz w:val="20"/>
                <w:szCs w:val="20"/>
                <w:lang w:val="pt-BR"/>
              </w:rPr>
              <w:t xml:space="preserve"> EPI completo para entrar na sala de exames 2 minutos depois que os participantes solicitarem um raio</w:t>
            </w:r>
            <w:r w:rsidR="00197F32">
              <w:rPr>
                <w:rFonts w:ascii="Lato" w:hAnsi="Lato"/>
                <w:sz w:val="20"/>
                <w:szCs w:val="20"/>
                <w:lang w:val="pt-BR"/>
              </w:rPr>
              <w:t xml:space="preserve"> X</w:t>
            </w:r>
            <w:r w:rsidRPr="00AC10C9">
              <w:rPr>
                <w:rFonts w:ascii="Lato" w:hAnsi="Lato"/>
                <w:sz w:val="20"/>
                <w:szCs w:val="20"/>
                <w:lang w:val="pt-BR"/>
              </w:rPr>
              <w:t>.</w:t>
            </w:r>
          </w:p>
          <w:p w14:paraId="6095E318" w14:textId="77777777" w:rsidR="00AC10C9" w:rsidRPr="00AC10C9" w:rsidRDefault="00AC10C9" w:rsidP="00AC10C9">
            <w:pPr>
              <w:rPr>
                <w:rFonts w:ascii="Lato" w:hAnsi="Lato"/>
                <w:sz w:val="20"/>
                <w:szCs w:val="20"/>
                <w:lang w:val="pt-BR"/>
              </w:rPr>
            </w:pPr>
          </w:p>
          <w:p w14:paraId="15D708C6" w14:textId="47C79730" w:rsidR="006100E4" w:rsidRPr="00353125" w:rsidRDefault="00AC10C9" w:rsidP="00AC10C9">
            <w:pPr>
              <w:rPr>
                <w:rFonts w:ascii="Lato" w:hAnsi="Lato"/>
                <w:sz w:val="20"/>
                <w:szCs w:val="20"/>
                <w:lang w:val="pt-BR"/>
              </w:rPr>
            </w:pPr>
            <w:r w:rsidRPr="00AC10C9">
              <w:rPr>
                <w:rFonts w:ascii="Lato" w:hAnsi="Lato"/>
                <w:sz w:val="20"/>
                <w:szCs w:val="20"/>
                <w:lang w:val="pt-BR"/>
              </w:rPr>
              <w:t>Em seguida, peça ao assistente de simulação que atue como</w:t>
            </w:r>
            <w:r w:rsidR="00CC4C08">
              <w:rPr>
                <w:rFonts w:ascii="Lato" w:hAnsi="Lato"/>
                <w:sz w:val="20"/>
                <w:szCs w:val="20"/>
                <w:lang w:val="pt-BR"/>
              </w:rPr>
              <w:t xml:space="preserve"> </w:t>
            </w:r>
            <w:r w:rsidR="00AD23D5" w:rsidRPr="00AD23D5">
              <w:rPr>
                <w:rFonts w:ascii="Lato" w:hAnsi="Lato"/>
                <w:sz w:val="20"/>
                <w:szCs w:val="20"/>
                <w:lang w:val="pt-BR"/>
              </w:rPr>
              <w:t>técnico de enfermagem</w:t>
            </w:r>
            <w:r w:rsidRPr="00AC10C9">
              <w:rPr>
                <w:rFonts w:ascii="Lato" w:hAnsi="Lato"/>
                <w:sz w:val="20"/>
                <w:szCs w:val="20"/>
                <w:lang w:val="pt-BR"/>
              </w:rPr>
              <w:t xml:space="preserve"> para transferir o paciente para o departamento de admissão quando chamado pelos participantes da simulação. Se desejado, o assistente pode vestir apenas parte do EPI, deixando de fora os óculos / protetor facial para testar se os participantes estão cientes do equipamento ausente e do perigo de contaminação durante o transporte do paciente.</w:t>
            </w:r>
          </w:p>
        </w:tc>
      </w:tr>
      <w:tr w:rsidR="006100E4" w:rsidRPr="00353125" w14:paraId="59276176" w14:textId="77777777" w:rsidTr="001E2F49">
        <w:tc>
          <w:tcPr>
            <w:tcW w:w="2689" w:type="dxa"/>
          </w:tcPr>
          <w:p w14:paraId="5F2BF787" w14:textId="5BE097ED" w:rsidR="006100E4" w:rsidRPr="00353125" w:rsidRDefault="006100E4" w:rsidP="006100E4">
            <w:pPr>
              <w:rPr>
                <w:rFonts w:ascii="Lato" w:hAnsi="Lato"/>
                <w:sz w:val="20"/>
                <w:szCs w:val="20"/>
                <w:lang w:val="pt-BR"/>
              </w:rPr>
            </w:pPr>
            <w:r w:rsidRPr="00353125">
              <w:rPr>
                <w:rFonts w:ascii="Lato" w:hAnsi="Lato"/>
                <w:sz w:val="20"/>
                <w:szCs w:val="20"/>
                <w:lang w:val="pt-BR"/>
              </w:rPr>
              <w:t>Quadro do paciente</w:t>
            </w:r>
          </w:p>
        </w:tc>
        <w:tc>
          <w:tcPr>
            <w:tcW w:w="6939" w:type="dxa"/>
          </w:tcPr>
          <w:p w14:paraId="34C3DDF9" w14:textId="44AA2923" w:rsidR="006100E4" w:rsidRPr="00353125" w:rsidRDefault="006100E4" w:rsidP="006100E4">
            <w:pPr>
              <w:rPr>
                <w:rFonts w:ascii="Lato" w:hAnsi="Lato"/>
                <w:sz w:val="20"/>
                <w:szCs w:val="20"/>
                <w:lang w:val="pt-BR"/>
              </w:rPr>
            </w:pPr>
            <w:r w:rsidRPr="00353125">
              <w:rPr>
                <w:rFonts w:ascii="Lato" w:hAnsi="Lato"/>
                <w:sz w:val="20"/>
                <w:szCs w:val="20"/>
                <w:lang w:val="pt-BR"/>
              </w:rPr>
              <w:t>N/A</w:t>
            </w:r>
          </w:p>
        </w:tc>
      </w:tr>
      <w:tr w:rsidR="006100E4" w:rsidRPr="00353125" w14:paraId="14CB3D50" w14:textId="77777777" w:rsidTr="001E2F49">
        <w:tc>
          <w:tcPr>
            <w:tcW w:w="2689" w:type="dxa"/>
          </w:tcPr>
          <w:p w14:paraId="704BDD07" w14:textId="405ACB50" w:rsidR="006100E4" w:rsidRPr="00353125" w:rsidRDefault="006100E4" w:rsidP="006100E4">
            <w:pPr>
              <w:rPr>
                <w:rFonts w:ascii="Lato" w:hAnsi="Lato"/>
                <w:sz w:val="20"/>
                <w:szCs w:val="20"/>
                <w:lang w:val="pt-BR"/>
              </w:rPr>
            </w:pPr>
            <w:r w:rsidRPr="00353125">
              <w:rPr>
                <w:rFonts w:ascii="Lato" w:hAnsi="Lato"/>
                <w:sz w:val="20"/>
                <w:szCs w:val="20"/>
                <w:lang w:val="pt-BR"/>
              </w:rPr>
              <w:t>Dispositivos de treinamento</w:t>
            </w:r>
          </w:p>
        </w:tc>
        <w:tc>
          <w:tcPr>
            <w:tcW w:w="6939" w:type="dxa"/>
          </w:tcPr>
          <w:p w14:paraId="296B4F3A" w14:textId="244D312F" w:rsidR="006100E4" w:rsidRPr="00C8683E" w:rsidRDefault="006100E4" w:rsidP="006100E4">
            <w:pPr>
              <w:rPr>
                <w:rFonts w:ascii="Lato" w:hAnsi="Lato"/>
                <w:sz w:val="20"/>
                <w:szCs w:val="20"/>
              </w:rPr>
            </w:pPr>
            <w:proofErr w:type="spellStart"/>
            <w:r w:rsidRPr="00C8683E">
              <w:rPr>
                <w:rFonts w:ascii="Lato" w:hAnsi="Lato"/>
                <w:sz w:val="20"/>
                <w:szCs w:val="20"/>
              </w:rPr>
              <w:t>SimMan</w:t>
            </w:r>
            <w:proofErr w:type="spellEnd"/>
            <w:r w:rsidRPr="00C8683E">
              <w:rPr>
                <w:rFonts w:ascii="Lato" w:hAnsi="Lato"/>
                <w:sz w:val="20"/>
                <w:szCs w:val="20"/>
              </w:rPr>
              <w:t xml:space="preserve"> 3G family, </w:t>
            </w:r>
            <w:proofErr w:type="spellStart"/>
            <w:r w:rsidRPr="00C8683E">
              <w:rPr>
                <w:rFonts w:ascii="Lato" w:hAnsi="Lato"/>
                <w:sz w:val="20"/>
                <w:szCs w:val="20"/>
              </w:rPr>
              <w:t>SimMan</w:t>
            </w:r>
            <w:proofErr w:type="spellEnd"/>
            <w:r w:rsidRPr="00C8683E">
              <w:rPr>
                <w:rFonts w:ascii="Lato" w:hAnsi="Lato"/>
                <w:sz w:val="20"/>
                <w:szCs w:val="20"/>
              </w:rPr>
              <w:t xml:space="preserve"> ALS, ALS </w:t>
            </w:r>
            <w:proofErr w:type="spellStart"/>
            <w:r w:rsidRPr="00C8683E">
              <w:rPr>
                <w:rFonts w:ascii="Lato" w:hAnsi="Lato"/>
                <w:sz w:val="20"/>
                <w:szCs w:val="20"/>
              </w:rPr>
              <w:t>SimMan</w:t>
            </w:r>
            <w:proofErr w:type="spellEnd"/>
            <w:r w:rsidRPr="00C8683E">
              <w:rPr>
                <w:rFonts w:ascii="Lato" w:hAnsi="Lato"/>
                <w:sz w:val="20"/>
                <w:szCs w:val="20"/>
              </w:rPr>
              <w:t xml:space="preserve">, Nursing Anne, Nursing Anne Simulator, Nursing Kelly, </w:t>
            </w:r>
            <w:proofErr w:type="spellStart"/>
            <w:r w:rsidRPr="00C8683E">
              <w:rPr>
                <w:rFonts w:ascii="Lato" w:hAnsi="Lato"/>
                <w:sz w:val="20"/>
                <w:szCs w:val="20"/>
              </w:rPr>
              <w:t>MegaCode</w:t>
            </w:r>
            <w:proofErr w:type="spellEnd"/>
            <w:r w:rsidRPr="00C8683E">
              <w:rPr>
                <w:rFonts w:ascii="Lato" w:hAnsi="Lato"/>
                <w:sz w:val="20"/>
                <w:szCs w:val="20"/>
              </w:rPr>
              <w:t xml:space="preserve"> Kelly advanced, </w:t>
            </w:r>
            <w:proofErr w:type="spellStart"/>
            <w:r w:rsidRPr="00C8683E">
              <w:rPr>
                <w:rFonts w:ascii="Lato" w:hAnsi="Lato"/>
                <w:sz w:val="20"/>
                <w:szCs w:val="20"/>
              </w:rPr>
              <w:t>Resusci</w:t>
            </w:r>
            <w:proofErr w:type="spellEnd"/>
            <w:r w:rsidRPr="00C8683E">
              <w:rPr>
                <w:rFonts w:ascii="Lato" w:hAnsi="Lato"/>
                <w:sz w:val="20"/>
                <w:szCs w:val="20"/>
              </w:rPr>
              <w:t xml:space="preserve"> Anne Simulator</w:t>
            </w:r>
          </w:p>
        </w:tc>
      </w:tr>
      <w:tr w:rsidR="006100E4" w:rsidRPr="00353125" w14:paraId="093D2819" w14:textId="77777777" w:rsidTr="001E2F49">
        <w:tc>
          <w:tcPr>
            <w:tcW w:w="2689" w:type="dxa"/>
          </w:tcPr>
          <w:p w14:paraId="3B2993AD" w14:textId="758DCC7E" w:rsidR="006100E4" w:rsidRPr="00353125" w:rsidRDefault="006100E4" w:rsidP="006100E4">
            <w:pPr>
              <w:rPr>
                <w:rFonts w:ascii="Lato" w:hAnsi="Lato"/>
                <w:sz w:val="20"/>
                <w:szCs w:val="20"/>
                <w:lang w:val="pt-BR"/>
              </w:rPr>
            </w:pPr>
            <w:r w:rsidRPr="00353125">
              <w:rPr>
                <w:rFonts w:ascii="Lato" w:hAnsi="Lato"/>
                <w:sz w:val="20"/>
                <w:szCs w:val="20"/>
                <w:lang w:val="pt-BR"/>
              </w:rPr>
              <w:t>Dispositivos de simulação</w:t>
            </w:r>
          </w:p>
        </w:tc>
        <w:tc>
          <w:tcPr>
            <w:tcW w:w="6939" w:type="dxa"/>
          </w:tcPr>
          <w:p w14:paraId="45131C9A" w14:textId="5FD0C091" w:rsidR="006100E4" w:rsidRPr="00353125" w:rsidRDefault="006100E4" w:rsidP="006100E4">
            <w:pPr>
              <w:rPr>
                <w:rFonts w:ascii="Lato" w:hAnsi="Lato"/>
                <w:sz w:val="20"/>
                <w:szCs w:val="20"/>
                <w:lang w:val="pt-BR"/>
              </w:rPr>
            </w:pPr>
            <w:r w:rsidRPr="00353125">
              <w:rPr>
                <w:rFonts w:ascii="Lato" w:hAnsi="Lato"/>
                <w:sz w:val="20"/>
                <w:szCs w:val="20"/>
                <w:lang w:val="pt-BR"/>
              </w:rPr>
              <w:t xml:space="preserve">LLEAP, </w:t>
            </w:r>
            <w:proofErr w:type="spellStart"/>
            <w:r w:rsidRPr="00353125">
              <w:rPr>
                <w:rFonts w:ascii="Lato" w:hAnsi="Lato"/>
                <w:sz w:val="20"/>
                <w:szCs w:val="20"/>
                <w:lang w:val="pt-BR"/>
              </w:rPr>
              <w:t>SimPad</w:t>
            </w:r>
            <w:proofErr w:type="spellEnd"/>
          </w:p>
        </w:tc>
      </w:tr>
      <w:tr w:rsidR="006100E4" w:rsidRPr="00353125" w14:paraId="12007669" w14:textId="77777777" w:rsidTr="001E2F49">
        <w:tc>
          <w:tcPr>
            <w:tcW w:w="2689" w:type="dxa"/>
          </w:tcPr>
          <w:p w14:paraId="2D3D8172" w14:textId="34EF93DB" w:rsidR="006100E4" w:rsidRPr="00353125" w:rsidRDefault="006100E4" w:rsidP="006100E4">
            <w:pPr>
              <w:rPr>
                <w:rFonts w:ascii="Lato" w:hAnsi="Lato"/>
                <w:sz w:val="20"/>
                <w:szCs w:val="20"/>
                <w:lang w:val="pt-BR"/>
              </w:rPr>
            </w:pPr>
            <w:r w:rsidRPr="00353125">
              <w:rPr>
                <w:rFonts w:ascii="Lato" w:hAnsi="Lato"/>
                <w:sz w:val="20"/>
                <w:szCs w:val="20"/>
                <w:lang w:val="pt-BR"/>
              </w:rPr>
              <w:t>Modo de simulação</w:t>
            </w:r>
          </w:p>
        </w:tc>
        <w:tc>
          <w:tcPr>
            <w:tcW w:w="6939" w:type="dxa"/>
          </w:tcPr>
          <w:p w14:paraId="2B9BC5D0" w14:textId="5AA333AC" w:rsidR="006100E4" w:rsidRPr="00353125" w:rsidRDefault="006100E4" w:rsidP="006100E4">
            <w:pPr>
              <w:rPr>
                <w:rFonts w:ascii="Lato" w:hAnsi="Lato"/>
                <w:sz w:val="20"/>
                <w:szCs w:val="20"/>
                <w:lang w:val="pt-BR"/>
              </w:rPr>
            </w:pPr>
            <w:r w:rsidRPr="00353125">
              <w:rPr>
                <w:rFonts w:ascii="Lato" w:hAnsi="Lato"/>
                <w:sz w:val="20"/>
                <w:szCs w:val="20"/>
                <w:lang w:val="pt-BR"/>
              </w:rPr>
              <w:t>Modo Automático</w:t>
            </w:r>
          </w:p>
        </w:tc>
      </w:tr>
      <w:tr w:rsidR="006100E4" w:rsidRPr="00353125" w14:paraId="5379C78E" w14:textId="77777777" w:rsidTr="001E2F49">
        <w:tc>
          <w:tcPr>
            <w:tcW w:w="2689" w:type="dxa"/>
          </w:tcPr>
          <w:p w14:paraId="14B14112" w14:textId="67918DFC" w:rsidR="006100E4" w:rsidRPr="00353125" w:rsidRDefault="006100E4" w:rsidP="006100E4">
            <w:pPr>
              <w:rPr>
                <w:rFonts w:ascii="Lato" w:hAnsi="Lato"/>
                <w:sz w:val="20"/>
                <w:szCs w:val="20"/>
                <w:lang w:val="pt-BR"/>
              </w:rPr>
            </w:pPr>
            <w:r w:rsidRPr="00353125">
              <w:rPr>
                <w:rFonts w:ascii="Lato" w:hAnsi="Lato"/>
                <w:sz w:val="20"/>
                <w:szCs w:val="20"/>
                <w:lang w:val="pt-BR"/>
              </w:rPr>
              <w:t>Equipamento de simulação adicional</w:t>
            </w:r>
          </w:p>
        </w:tc>
        <w:tc>
          <w:tcPr>
            <w:tcW w:w="6939" w:type="dxa"/>
          </w:tcPr>
          <w:p w14:paraId="6F19FFDE" w14:textId="7EAB0665" w:rsidR="006100E4" w:rsidRPr="00353125" w:rsidRDefault="006100E4" w:rsidP="006100E4">
            <w:pPr>
              <w:rPr>
                <w:rFonts w:ascii="Lato" w:hAnsi="Lato"/>
                <w:sz w:val="20"/>
                <w:szCs w:val="20"/>
                <w:lang w:val="pt-BR"/>
              </w:rPr>
            </w:pPr>
            <w:r w:rsidRPr="00353125">
              <w:rPr>
                <w:rFonts w:ascii="Lato" w:hAnsi="Lato"/>
                <w:sz w:val="20"/>
                <w:szCs w:val="20"/>
                <w:lang w:val="pt-BR"/>
              </w:rPr>
              <w:t>Monitor de Paciente, SpO</w:t>
            </w:r>
            <w:r w:rsidRPr="00353125">
              <w:rPr>
                <w:rFonts w:ascii="Lato" w:hAnsi="Lato"/>
                <w:sz w:val="20"/>
                <w:szCs w:val="20"/>
                <w:vertAlign w:val="subscript"/>
                <w:lang w:val="pt-BR"/>
              </w:rPr>
              <w:t>2</w:t>
            </w:r>
          </w:p>
        </w:tc>
      </w:tr>
      <w:tr w:rsidR="006100E4" w:rsidRPr="00353125" w14:paraId="40F4D0C5" w14:textId="77777777" w:rsidTr="001E2F49">
        <w:tc>
          <w:tcPr>
            <w:tcW w:w="2689" w:type="dxa"/>
            <w:shd w:val="clear" w:color="auto" w:fill="CCCCCC" w:themeFill="accent5" w:themeFillTint="33"/>
          </w:tcPr>
          <w:p w14:paraId="60A7BB34" w14:textId="2460AC1A" w:rsidR="006100E4" w:rsidRPr="00353125" w:rsidRDefault="006100E4" w:rsidP="006100E4">
            <w:pPr>
              <w:rPr>
                <w:rFonts w:ascii="Lato" w:hAnsi="Lato"/>
                <w:sz w:val="20"/>
                <w:szCs w:val="20"/>
                <w:lang w:val="pt-BR"/>
              </w:rPr>
            </w:pPr>
            <w:r w:rsidRPr="00353125">
              <w:rPr>
                <w:rFonts w:ascii="Lato" w:hAnsi="Lato"/>
                <w:sz w:val="20"/>
                <w:szCs w:val="20"/>
                <w:lang w:val="pt-BR"/>
              </w:rPr>
              <w:t>Guia da Simulação</w:t>
            </w:r>
          </w:p>
        </w:tc>
        <w:tc>
          <w:tcPr>
            <w:tcW w:w="6939" w:type="dxa"/>
            <w:shd w:val="clear" w:color="auto" w:fill="CCCCCC" w:themeFill="accent5" w:themeFillTint="33"/>
          </w:tcPr>
          <w:p w14:paraId="1DC59BC0" w14:textId="77777777" w:rsidR="006100E4" w:rsidRPr="00353125" w:rsidRDefault="006100E4" w:rsidP="006100E4">
            <w:pPr>
              <w:rPr>
                <w:rFonts w:ascii="Lato" w:hAnsi="Lato"/>
                <w:sz w:val="20"/>
                <w:szCs w:val="20"/>
                <w:lang w:val="pt-BR"/>
              </w:rPr>
            </w:pPr>
          </w:p>
        </w:tc>
      </w:tr>
      <w:tr w:rsidR="006100E4" w:rsidRPr="00C8683E" w14:paraId="5884E049" w14:textId="77777777" w:rsidTr="001E2F49">
        <w:tc>
          <w:tcPr>
            <w:tcW w:w="2689" w:type="dxa"/>
          </w:tcPr>
          <w:p w14:paraId="23BA70D4" w14:textId="659D046F" w:rsidR="006100E4" w:rsidRPr="00353125" w:rsidRDefault="006100E4" w:rsidP="006100E4">
            <w:pPr>
              <w:rPr>
                <w:rFonts w:ascii="Lato" w:hAnsi="Lato"/>
                <w:sz w:val="20"/>
                <w:szCs w:val="20"/>
                <w:lang w:val="pt-BR"/>
              </w:rPr>
            </w:pPr>
            <w:bookmarkStart w:id="2" w:name="_Hlk34894196"/>
            <w:proofErr w:type="spellStart"/>
            <w:r w:rsidRPr="00353125">
              <w:rPr>
                <w:rFonts w:ascii="Lato" w:hAnsi="Lato"/>
                <w:sz w:val="20"/>
                <w:szCs w:val="20"/>
                <w:lang w:val="pt-BR"/>
              </w:rPr>
              <w:t>Brief</w:t>
            </w:r>
            <w:proofErr w:type="spellEnd"/>
            <w:r w:rsidRPr="00353125">
              <w:rPr>
                <w:rFonts w:ascii="Lato" w:hAnsi="Lato"/>
                <w:sz w:val="20"/>
                <w:szCs w:val="20"/>
                <w:lang w:val="pt-BR"/>
              </w:rPr>
              <w:t xml:space="preserve"> do aluno</w:t>
            </w:r>
          </w:p>
        </w:tc>
        <w:tc>
          <w:tcPr>
            <w:tcW w:w="6939" w:type="dxa"/>
          </w:tcPr>
          <w:p w14:paraId="4287383A" w14:textId="07FDBEEF" w:rsidR="00E67C68" w:rsidRPr="00353125" w:rsidRDefault="00E67C68" w:rsidP="006100E4">
            <w:pPr>
              <w:rPr>
                <w:rFonts w:ascii="Lato" w:hAnsi="Lato"/>
                <w:sz w:val="20"/>
                <w:szCs w:val="20"/>
                <w:lang w:val="pt-BR"/>
              </w:rPr>
            </w:pPr>
            <w:r w:rsidRPr="00E67C68">
              <w:rPr>
                <w:rFonts w:ascii="Lato" w:hAnsi="Lato"/>
                <w:sz w:val="20"/>
                <w:szCs w:val="20"/>
                <w:lang w:val="pt-BR"/>
              </w:rPr>
              <w:t>Departamento de emergência</w:t>
            </w:r>
            <w:r w:rsidRPr="00E67C68">
              <w:rPr>
                <w:rFonts w:ascii="Lato" w:hAnsi="Lato"/>
                <w:sz w:val="20"/>
                <w:szCs w:val="20"/>
                <w:lang w:val="pt-BR"/>
              </w:rPr>
              <w:br/>
              <w:t>09:21</w:t>
            </w:r>
            <w:r w:rsidRPr="00E67C68">
              <w:rPr>
                <w:rFonts w:ascii="Lato" w:hAnsi="Lato"/>
                <w:sz w:val="20"/>
                <w:szCs w:val="20"/>
                <w:lang w:val="pt-BR"/>
              </w:rPr>
              <w:br/>
            </w:r>
            <w:r w:rsidRPr="00E67C68">
              <w:rPr>
                <w:rFonts w:ascii="Lato" w:hAnsi="Lato"/>
                <w:sz w:val="20"/>
                <w:szCs w:val="20"/>
                <w:lang w:val="pt-BR"/>
              </w:rPr>
              <w:br/>
              <w:t>A central de atendimento médico encaminhou um homem de 71 anos com diabetes e doença renal crônica que está a caminho de transporte próprio (o cônjuge está dirigindo). O paciente relatou febre, tosse seca, dor no peito e dificuldade respiratória. Por favor, indique um líder de equipe, use EPI e prepare-se para receber o paciente em 5 minutos.</w:t>
            </w:r>
          </w:p>
        </w:tc>
      </w:tr>
      <w:bookmarkEnd w:id="2"/>
      <w:tr w:rsidR="006100E4" w:rsidRPr="00353125" w14:paraId="623F4D4E" w14:textId="77777777" w:rsidTr="001E2F49">
        <w:tc>
          <w:tcPr>
            <w:tcW w:w="2689" w:type="dxa"/>
          </w:tcPr>
          <w:p w14:paraId="0E855ECB" w14:textId="4059CF2F" w:rsidR="006100E4" w:rsidRPr="00353125" w:rsidRDefault="006100E4" w:rsidP="006100E4">
            <w:pPr>
              <w:rPr>
                <w:rFonts w:ascii="Lato" w:hAnsi="Lato"/>
                <w:sz w:val="20"/>
                <w:szCs w:val="20"/>
                <w:lang w:val="pt-BR"/>
              </w:rPr>
            </w:pPr>
            <w:r w:rsidRPr="00353125">
              <w:rPr>
                <w:rFonts w:ascii="Lato" w:hAnsi="Lato"/>
                <w:sz w:val="20"/>
                <w:szCs w:val="20"/>
                <w:lang w:val="pt-BR"/>
              </w:rPr>
              <w:t>Foto do paciente</w:t>
            </w:r>
          </w:p>
        </w:tc>
        <w:tc>
          <w:tcPr>
            <w:tcW w:w="6939" w:type="dxa"/>
          </w:tcPr>
          <w:p w14:paraId="2D9257CE" w14:textId="06E0B620" w:rsidR="006100E4" w:rsidRPr="00353125" w:rsidRDefault="006100E4" w:rsidP="006100E4">
            <w:pPr>
              <w:rPr>
                <w:rFonts w:ascii="Lato" w:hAnsi="Lato"/>
                <w:sz w:val="20"/>
                <w:szCs w:val="20"/>
                <w:lang w:val="pt-BR"/>
              </w:rPr>
            </w:pPr>
            <w:r w:rsidRPr="00353125">
              <w:rPr>
                <w:rFonts w:ascii="Lato" w:hAnsi="Lato"/>
                <w:sz w:val="20"/>
                <w:szCs w:val="20"/>
                <w:lang w:val="pt-BR"/>
              </w:rPr>
              <w:t>N/A</w:t>
            </w:r>
          </w:p>
        </w:tc>
      </w:tr>
      <w:tr w:rsidR="006100E4" w:rsidRPr="00C8683E" w14:paraId="7E83629F" w14:textId="77777777" w:rsidTr="001E2F49">
        <w:tc>
          <w:tcPr>
            <w:tcW w:w="2689" w:type="dxa"/>
          </w:tcPr>
          <w:p w14:paraId="72B0141E" w14:textId="2A5620A8" w:rsidR="006100E4" w:rsidRPr="00353125" w:rsidRDefault="006100E4" w:rsidP="006100E4">
            <w:pPr>
              <w:rPr>
                <w:rFonts w:ascii="Lato" w:hAnsi="Lato"/>
                <w:sz w:val="20"/>
                <w:szCs w:val="20"/>
                <w:lang w:val="pt-BR"/>
              </w:rPr>
            </w:pPr>
            <w:r w:rsidRPr="00353125">
              <w:rPr>
                <w:rFonts w:ascii="Lato" w:hAnsi="Lato"/>
                <w:sz w:val="20"/>
                <w:szCs w:val="20"/>
                <w:lang w:val="pt-BR"/>
              </w:rPr>
              <w:t>Dados do paciente</w:t>
            </w:r>
          </w:p>
        </w:tc>
        <w:tc>
          <w:tcPr>
            <w:tcW w:w="6939" w:type="dxa"/>
          </w:tcPr>
          <w:p w14:paraId="10E0E70F" w14:textId="6EE231EC" w:rsidR="006100E4" w:rsidRPr="00353125" w:rsidRDefault="006100E4" w:rsidP="006100E4">
            <w:pPr>
              <w:ind w:left="283"/>
              <w:rPr>
                <w:rFonts w:ascii="Lato" w:hAnsi="Lato"/>
                <w:sz w:val="20"/>
                <w:szCs w:val="20"/>
                <w:lang w:val="pt-BR"/>
              </w:rPr>
            </w:pPr>
            <w:r w:rsidRPr="00353125">
              <w:rPr>
                <w:rFonts w:ascii="Lato" w:hAnsi="Lato"/>
                <w:sz w:val="20"/>
                <w:szCs w:val="20"/>
                <w:lang w:val="pt-BR"/>
              </w:rPr>
              <w:t xml:space="preserve">Nome: Antoine </w:t>
            </w:r>
            <w:proofErr w:type="spellStart"/>
            <w:r w:rsidRPr="00353125">
              <w:rPr>
                <w:rFonts w:ascii="Lato" w:hAnsi="Lato"/>
                <w:sz w:val="20"/>
                <w:szCs w:val="20"/>
                <w:lang w:val="pt-BR"/>
              </w:rPr>
              <w:t>Debuzzy</w:t>
            </w:r>
            <w:proofErr w:type="spellEnd"/>
          </w:p>
          <w:p w14:paraId="09B98C4C" w14:textId="77777777" w:rsidR="006100E4" w:rsidRPr="00353125" w:rsidRDefault="006100E4" w:rsidP="006100E4">
            <w:pPr>
              <w:ind w:left="283"/>
              <w:rPr>
                <w:rFonts w:ascii="Lato" w:hAnsi="Lato"/>
                <w:sz w:val="20"/>
                <w:szCs w:val="20"/>
                <w:lang w:val="pt-BR"/>
              </w:rPr>
            </w:pPr>
            <w:r w:rsidRPr="00353125">
              <w:rPr>
                <w:rFonts w:ascii="Lato" w:hAnsi="Lato"/>
                <w:sz w:val="20"/>
                <w:szCs w:val="20"/>
                <w:lang w:val="pt-BR"/>
              </w:rPr>
              <w:t>Sexo: Masculino</w:t>
            </w:r>
          </w:p>
          <w:p w14:paraId="2E4806DE" w14:textId="04E527AD" w:rsidR="006100E4" w:rsidRPr="00353125" w:rsidRDefault="006100E4" w:rsidP="006100E4">
            <w:pPr>
              <w:ind w:left="283"/>
              <w:rPr>
                <w:rFonts w:ascii="Lato" w:hAnsi="Lato"/>
                <w:sz w:val="20"/>
                <w:szCs w:val="20"/>
                <w:lang w:val="pt-BR"/>
              </w:rPr>
            </w:pPr>
            <w:r w:rsidRPr="00353125">
              <w:rPr>
                <w:rFonts w:ascii="Lato" w:hAnsi="Lato"/>
                <w:sz w:val="20"/>
                <w:szCs w:val="20"/>
                <w:lang w:val="pt-BR"/>
              </w:rPr>
              <w:t>Idade: 71anos</w:t>
            </w:r>
          </w:p>
          <w:p w14:paraId="5BA7F5CD" w14:textId="3148AA0C" w:rsidR="006100E4" w:rsidRPr="00353125" w:rsidRDefault="006100E4" w:rsidP="006100E4">
            <w:pPr>
              <w:ind w:left="283"/>
              <w:rPr>
                <w:rFonts w:ascii="Lato" w:hAnsi="Lato"/>
                <w:sz w:val="20"/>
                <w:szCs w:val="20"/>
                <w:lang w:val="pt-BR"/>
              </w:rPr>
            </w:pPr>
            <w:r w:rsidRPr="00353125">
              <w:rPr>
                <w:rFonts w:ascii="Lato" w:hAnsi="Lato"/>
                <w:sz w:val="20"/>
                <w:szCs w:val="20"/>
                <w:lang w:val="pt-BR"/>
              </w:rPr>
              <w:t>Peso: 83 kg</w:t>
            </w:r>
          </w:p>
          <w:p w14:paraId="558DADE9" w14:textId="6724AAA5" w:rsidR="006100E4" w:rsidRPr="00353125" w:rsidRDefault="006100E4" w:rsidP="006100E4">
            <w:pPr>
              <w:ind w:left="283"/>
              <w:rPr>
                <w:rFonts w:ascii="Lato" w:hAnsi="Lato"/>
                <w:sz w:val="20"/>
                <w:szCs w:val="20"/>
                <w:lang w:val="pt-BR"/>
              </w:rPr>
            </w:pPr>
            <w:r w:rsidRPr="00353125">
              <w:rPr>
                <w:rFonts w:ascii="Lato" w:hAnsi="Lato"/>
                <w:sz w:val="20"/>
                <w:szCs w:val="20"/>
                <w:lang w:val="pt-BR"/>
              </w:rPr>
              <w:t>Altura: 175 cm</w:t>
            </w:r>
          </w:p>
          <w:p w14:paraId="12CFE837" w14:textId="45A460EA" w:rsidR="00661595" w:rsidRPr="00FE25AB" w:rsidRDefault="00661595" w:rsidP="00661595">
            <w:pPr>
              <w:ind w:left="283"/>
              <w:rPr>
                <w:rFonts w:ascii="Lato" w:hAnsi="Lato"/>
                <w:sz w:val="20"/>
                <w:szCs w:val="20"/>
                <w:lang w:val="pt-BR"/>
              </w:rPr>
            </w:pPr>
            <w:r w:rsidRPr="00FE25AB">
              <w:rPr>
                <w:rFonts w:ascii="Lato" w:hAnsi="Lato"/>
                <w:sz w:val="20"/>
                <w:szCs w:val="20"/>
                <w:lang w:val="pt-BR"/>
              </w:rPr>
              <w:t>Alergias: Não conhecidas</w:t>
            </w:r>
          </w:p>
          <w:p w14:paraId="6800B743" w14:textId="0C22DCD3" w:rsidR="006100E4" w:rsidRPr="00FE25AB" w:rsidRDefault="00661595" w:rsidP="00661595">
            <w:pPr>
              <w:ind w:left="283"/>
              <w:rPr>
                <w:rFonts w:ascii="Lato" w:hAnsi="Lato"/>
                <w:sz w:val="20"/>
                <w:szCs w:val="20"/>
                <w:lang w:val="pt-BR"/>
              </w:rPr>
            </w:pPr>
            <w:r w:rsidRPr="00FE25AB">
              <w:rPr>
                <w:rFonts w:ascii="Lato" w:hAnsi="Lato"/>
                <w:sz w:val="20"/>
                <w:szCs w:val="20"/>
                <w:lang w:val="pt-BR"/>
              </w:rPr>
              <w:t>Imuniza</w:t>
            </w:r>
            <w:r w:rsidR="00FE25AB">
              <w:rPr>
                <w:rFonts w:ascii="Lato" w:hAnsi="Lato"/>
                <w:sz w:val="20"/>
                <w:szCs w:val="20"/>
                <w:lang w:val="pt-BR"/>
              </w:rPr>
              <w:t>ções</w:t>
            </w:r>
            <w:r w:rsidRPr="00FE25AB">
              <w:rPr>
                <w:rFonts w:ascii="Lato" w:hAnsi="Lato"/>
                <w:sz w:val="20"/>
                <w:szCs w:val="20"/>
                <w:lang w:val="pt-BR"/>
              </w:rPr>
              <w:t>: Vac</w:t>
            </w:r>
            <w:r w:rsidR="00FE25AB">
              <w:rPr>
                <w:rFonts w:ascii="Lato" w:hAnsi="Lato"/>
                <w:sz w:val="20"/>
                <w:szCs w:val="20"/>
                <w:lang w:val="pt-BR"/>
              </w:rPr>
              <w:t>i</w:t>
            </w:r>
            <w:r w:rsidRPr="00FE25AB">
              <w:rPr>
                <w:rFonts w:ascii="Lato" w:hAnsi="Lato"/>
                <w:sz w:val="20"/>
                <w:szCs w:val="20"/>
                <w:lang w:val="pt-BR"/>
              </w:rPr>
              <w:t xml:space="preserve">na Anual contra </w:t>
            </w:r>
            <w:r w:rsidR="00FE25AB">
              <w:rPr>
                <w:rFonts w:ascii="Lato" w:hAnsi="Lato"/>
                <w:sz w:val="20"/>
                <w:szCs w:val="20"/>
                <w:lang w:val="pt-BR"/>
              </w:rPr>
              <w:t>a</w:t>
            </w:r>
            <w:r w:rsidRPr="00FE25AB">
              <w:rPr>
                <w:rFonts w:ascii="Lato" w:hAnsi="Lato"/>
                <w:sz w:val="20"/>
                <w:szCs w:val="20"/>
                <w:lang w:val="pt-BR"/>
              </w:rPr>
              <w:t xml:space="preserve"> </w:t>
            </w:r>
            <w:r w:rsidR="00FE25AB">
              <w:rPr>
                <w:rFonts w:ascii="Lato" w:hAnsi="Lato"/>
                <w:sz w:val="20"/>
                <w:szCs w:val="20"/>
                <w:lang w:val="pt-BR"/>
              </w:rPr>
              <w:t>I</w:t>
            </w:r>
            <w:r w:rsidRPr="00FE25AB">
              <w:rPr>
                <w:rFonts w:ascii="Lato" w:hAnsi="Lato"/>
                <w:sz w:val="20"/>
                <w:szCs w:val="20"/>
                <w:lang w:val="pt-BR"/>
              </w:rPr>
              <w:t>nfluenza</w:t>
            </w:r>
          </w:p>
        </w:tc>
      </w:tr>
      <w:tr w:rsidR="006100E4" w:rsidRPr="00353125" w14:paraId="0C4BF027" w14:textId="77777777" w:rsidTr="001E2F49">
        <w:tc>
          <w:tcPr>
            <w:tcW w:w="2689" w:type="dxa"/>
          </w:tcPr>
          <w:p w14:paraId="6846476E" w14:textId="162DE03D" w:rsidR="006100E4" w:rsidRPr="00353125" w:rsidRDefault="006100E4" w:rsidP="006100E4">
            <w:pPr>
              <w:rPr>
                <w:rFonts w:ascii="Lato" w:hAnsi="Lato"/>
                <w:sz w:val="20"/>
                <w:szCs w:val="20"/>
                <w:lang w:val="pt-BR"/>
              </w:rPr>
            </w:pPr>
            <w:r w:rsidRPr="00353125">
              <w:rPr>
                <w:rFonts w:ascii="Lato" w:hAnsi="Lato"/>
                <w:sz w:val="20"/>
                <w:szCs w:val="20"/>
                <w:lang w:val="pt-BR"/>
              </w:rPr>
              <w:t>Sinais Vitais iniciais</w:t>
            </w:r>
          </w:p>
        </w:tc>
        <w:tc>
          <w:tcPr>
            <w:tcW w:w="6939" w:type="dxa"/>
          </w:tcPr>
          <w:p w14:paraId="2826C423" w14:textId="605B035F" w:rsidR="006100E4" w:rsidRPr="005E2B13" w:rsidRDefault="004B53E5" w:rsidP="006100E4">
            <w:pPr>
              <w:widowControl w:val="0"/>
              <w:tabs>
                <w:tab w:val="left" w:pos="1440"/>
              </w:tabs>
              <w:autoSpaceDE w:val="0"/>
              <w:autoSpaceDN w:val="0"/>
              <w:adjustRightInd w:val="0"/>
              <w:ind w:left="1440" w:hanging="360"/>
              <w:rPr>
                <w:rFonts w:ascii="Lato" w:hAnsi="Lato" w:cs="Arial"/>
                <w:sz w:val="21"/>
                <w:szCs w:val="21"/>
                <w:lang w:val="pt-BR"/>
              </w:rPr>
            </w:pPr>
            <w:r w:rsidRPr="005E2B13">
              <w:rPr>
                <w:rFonts w:ascii="Lato" w:hAnsi="Lato" w:cs="Arial"/>
                <w:sz w:val="21"/>
                <w:szCs w:val="21"/>
                <w:lang w:val="pt-BR"/>
              </w:rPr>
              <w:t>Sinais Vitais Iniciais</w:t>
            </w:r>
          </w:p>
          <w:p w14:paraId="723F3C97" w14:textId="461C6A8E" w:rsidR="006100E4" w:rsidRPr="005E2B13" w:rsidRDefault="006100E4" w:rsidP="006100E4">
            <w:pPr>
              <w:widowControl w:val="0"/>
              <w:tabs>
                <w:tab w:val="left" w:pos="2160"/>
              </w:tabs>
              <w:autoSpaceDE w:val="0"/>
              <w:autoSpaceDN w:val="0"/>
              <w:adjustRightInd w:val="0"/>
              <w:ind w:left="2160" w:hanging="360"/>
              <w:rPr>
                <w:rFonts w:ascii="Lato" w:hAnsi="Lato" w:cs="Arial"/>
                <w:sz w:val="21"/>
                <w:szCs w:val="21"/>
                <w:lang w:val="pt-BR"/>
              </w:rPr>
            </w:pPr>
            <w:r w:rsidRPr="005E2B13">
              <w:rPr>
                <w:rFonts w:ascii="Lato" w:hAnsi="Lato" w:cs="Arial"/>
                <w:sz w:val="21"/>
                <w:szCs w:val="21"/>
                <w:lang w:val="pt-BR"/>
              </w:rPr>
              <w:t>•</w:t>
            </w:r>
            <w:r w:rsidRPr="005E2B13">
              <w:rPr>
                <w:rFonts w:ascii="Lato" w:hAnsi="Lato" w:cs="Arial"/>
                <w:sz w:val="21"/>
                <w:szCs w:val="21"/>
                <w:lang w:val="pt-BR"/>
              </w:rPr>
              <w:tab/>
              <w:t xml:space="preserve">ECG: </w:t>
            </w:r>
            <w:r w:rsidR="00B40D8C" w:rsidRPr="005E2B13">
              <w:rPr>
                <w:rFonts w:ascii="Lato" w:hAnsi="Lato" w:cs="Arial"/>
                <w:sz w:val="21"/>
                <w:szCs w:val="21"/>
                <w:lang w:val="pt-BR"/>
              </w:rPr>
              <w:t>Sin</w:t>
            </w:r>
            <w:r w:rsidR="00C223C7" w:rsidRPr="005E2B13">
              <w:rPr>
                <w:rFonts w:ascii="Lato" w:hAnsi="Lato" w:cs="Arial"/>
                <w:sz w:val="21"/>
                <w:szCs w:val="21"/>
                <w:lang w:val="pt-BR"/>
              </w:rPr>
              <w:t>u</w:t>
            </w:r>
            <w:r w:rsidR="00B40D8C" w:rsidRPr="005E2B13">
              <w:rPr>
                <w:rFonts w:ascii="Lato" w:hAnsi="Lato" w:cs="Arial"/>
                <w:sz w:val="21"/>
                <w:szCs w:val="21"/>
                <w:lang w:val="pt-BR"/>
              </w:rPr>
              <w:t xml:space="preserve">sal e </w:t>
            </w:r>
            <w:r w:rsidR="00DE680A" w:rsidRPr="005E2B13">
              <w:rPr>
                <w:rFonts w:ascii="Lato" w:hAnsi="Lato" w:cs="Arial"/>
                <w:sz w:val="21"/>
                <w:szCs w:val="21"/>
                <w:lang w:val="pt-BR"/>
              </w:rPr>
              <w:t>ocasionalmente</w:t>
            </w:r>
            <w:r w:rsidR="00A6608F" w:rsidRPr="005E2B13">
              <w:rPr>
                <w:rFonts w:ascii="Lato" w:hAnsi="Lato" w:cs="Arial"/>
                <w:sz w:val="21"/>
                <w:szCs w:val="21"/>
                <w:lang w:val="pt-BR"/>
              </w:rPr>
              <w:t xml:space="preserve"> Extra</w:t>
            </w:r>
            <w:r w:rsidR="00323679" w:rsidRPr="005E2B13">
              <w:rPr>
                <w:rFonts w:ascii="Lato" w:hAnsi="Lato" w:cs="Arial"/>
                <w:sz w:val="21"/>
                <w:szCs w:val="21"/>
                <w:lang w:val="pt-BR"/>
              </w:rPr>
              <w:t>s</w:t>
            </w:r>
            <w:r w:rsidR="00FE7FFD" w:rsidRPr="005E2B13">
              <w:rPr>
                <w:rFonts w:ascii="Lato" w:hAnsi="Lato" w:cs="Arial"/>
                <w:sz w:val="21"/>
                <w:szCs w:val="21"/>
                <w:lang w:val="pt-BR"/>
              </w:rPr>
              <w:t>sí</w:t>
            </w:r>
            <w:r w:rsidR="00A6608F" w:rsidRPr="005E2B13">
              <w:rPr>
                <w:rFonts w:ascii="Lato" w:hAnsi="Lato" w:cs="Arial"/>
                <w:sz w:val="21"/>
                <w:szCs w:val="21"/>
                <w:lang w:val="pt-BR"/>
              </w:rPr>
              <w:t>stole</w:t>
            </w:r>
            <w:r w:rsidR="004B2642" w:rsidRPr="005E2B13">
              <w:rPr>
                <w:rFonts w:ascii="Lato" w:hAnsi="Lato" w:cs="Arial"/>
                <w:sz w:val="21"/>
                <w:szCs w:val="21"/>
                <w:lang w:val="pt-BR"/>
              </w:rPr>
              <w:t xml:space="preserve"> Ventricular </w:t>
            </w:r>
          </w:p>
          <w:p w14:paraId="7F0470CD" w14:textId="2C0FB717" w:rsidR="006100E4" w:rsidRPr="005E2B13" w:rsidRDefault="006100E4" w:rsidP="006100E4">
            <w:pPr>
              <w:widowControl w:val="0"/>
              <w:tabs>
                <w:tab w:val="left" w:pos="2160"/>
              </w:tabs>
              <w:autoSpaceDE w:val="0"/>
              <w:autoSpaceDN w:val="0"/>
              <w:adjustRightInd w:val="0"/>
              <w:ind w:left="2160" w:hanging="360"/>
              <w:rPr>
                <w:rFonts w:ascii="Lato" w:hAnsi="Lato" w:cs="Arial"/>
                <w:sz w:val="21"/>
                <w:szCs w:val="21"/>
                <w:lang w:val="pt-BR"/>
              </w:rPr>
            </w:pPr>
            <w:r w:rsidRPr="005E2B13">
              <w:rPr>
                <w:rFonts w:ascii="Lato" w:hAnsi="Lato" w:cs="Arial"/>
                <w:sz w:val="21"/>
                <w:szCs w:val="21"/>
                <w:lang w:val="pt-BR"/>
              </w:rPr>
              <w:lastRenderedPageBreak/>
              <w:t>•</w:t>
            </w:r>
            <w:r w:rsidRPr="005E2B13">
              <w:rPr>
                <w:rFonts w:ascii="Lato" w:hAnsi="Lato" w:cs="Arial"/>
                <w:sz w:val="21"/>
                <w:szCs w:val="21"/>
                <w:lang w:val="pt-BR"/>
              </w:rPr>
              <w:tab/>
            </w:r>
            <w:r w:rsidR="00C223C7" w:rsidRPr="005E2B13">
              <w:rPr>
                <w:rFonts w:ascii="Lato" w:hAnsi="Lato" w:cs="Arial"/>
                <w:sz w:val="21"/>
                <w:szCs w:val="21"/>
                <w:lang w:val="pt-BR"/>
              </w:rPr>
              <w:t>FC</w:t>
            </w:r>
            <w:r w:rsidRPr="005E2B13">
              <w:rPr>
                <w:rFonts w:ascii="Lato" w:hAnsi="Lato" w:cs="Arial"/>
                <w:sz w:val="21"/>
                <w:szCs w:val="21"/>
                <w:lang w:val="pt-BR"/>
              </w:rPr>
              <w:t xml:space="preserve">: 117 </w:t>
            </w:r>
            <w:proofErr w:type="spellStart"/>
            <w:r w:rsidRPr="005E2B13">
              <w:rPr>
                <w:rFonts w:ascii="Lato" w:hAnsi="Lato" w:cs="Arial"/>
                <w:sz w:val="21"/>
                <w:szCs w:val="21"/>
                <w:lang w:val="pt-BR"/>
              </w:rPr>
              <w:t>bpm</w:t>
            </w:r>
            <w:proofErr w:type="spellEnd"/>
            <w:r w:rsidRPr="005E2B13">
              <w:rPr>
                <w:rFonts w:ascii="Lato" w:hAnsi="Lato" w:cs="Arial"/>
                <w:sz w:val="21"/>
                <w:szCs w:val="21"/>
                <w:lang w:val="pt-BR"/>
              </w:rPr>
              <w:t xml:space="preserve"> </w:t>
            </w:r>
          </w:p>
          <w:p w14:paraId="686863BA" w14:textId="14DC704F" w:rsidR="006100E4" w:rsidRPr="005E2B13" w:rsidRDefault="006100E4" w:rsidP="006100E4">
            <w:pPr>
              <w:widowControl w:val="0"/>
              <w:tabs>
                <w:tab w:val="left" w:pos="2160"/>
              </w:tabs>
              <w:autoSpaceDE w:val="0"/>
              <w:autoSpaceDN w:val="0"/>
              <w:adjustRightInd w:val="0"/>
              <w:ind w:left="2160" w:hanging="360"/>
              <w:rPr>
                <w:rFonts w:ascii="Lato" w:hAnsi="Lato" w:cs="Arial"/>
                <w:sz w:val="21"/>
                <w:szCs w:val="21"/>
                <w:lang w:val="pt-BR"/>
              </w:rPr>
            </w:pPr>
            <w:r w:rsidRPr="005E2B13">
              <w:rPr>
                <w:rFonts w:ascii="Lato" w:hAnsi="Lato" w:cs="Arial"/>
                <w:sz w:val="21"/>
                <w:szCs w:val="21"/>
                <w:lang w:val="pt-BR"/>
              </w:rPr>
              <w:t>•</w:t>
            </w:r>
            <w:r w:rsidRPr="005E2B13">
              <w:rPr>
                <w:rFonts w:ascii="Lato" w:hAnsi="Lato" w:cs="Arial"/>
                <w:sz w:val="21"/>
                <w:szCs w:val="21"/>
                <w:lang w:val="pt-BR"/>
              </w:rPr>
              <w:tab/>
            </w:r>
            <w:r w:rsidR="00C223C7" w:rsidRPr="005E2B13">
              <w:rPr>
                <w:rFonts w:ascii="Lato" w:hAnsi="Lato" w:cs="Arial"/>
                <w:sz w:val="21"/>
                <w:szCs w:val="21"/>
                <w:lang w:val="pt-BR"/>
              </w:rPr>
              <w:t>F</w:t>
            </w:r>
            <w:r w:rsidRPr="005E2B13">
              <w:rPr>
                <w:rFonts w:ascii="Lato" w:hAnsi="Lato" w:cs="Arial"/>
                <w:sz w:val="21"/>
                <w:szCs w:val="21"/>
                <w:lang w:val="pt-BR"/>
              </w:rPr>
              <w:t>R: 22 rpm</w:t>
            </w:r>
          </w:p>
          <w:p w14:paraId="07C6CF22" w14:textId="012F6545" w:rsidR="006100E4" w:rsidRPr="005E2B13" w:rsidRDefault="006100E4" w:rsidP="006100E4">
            <w:pPr>
              <w:widowControl w:val="0"/>
              <w:tabs>
                <w:tab w:val="left" w:pos="2160"/>
              </w:tabs>
              <w:autoSpaceDE w:val="0"/>
              <w:autoSpaceDN w:val="0"/>
              <w:adjustRightInd w:val="0"/>
              <w:ind w:left="2160" w:hanging="360"/>
              <w:rPr>
                <w:rFonts w:ascii="Lato" w:hAnsi="Lato" w:cs="Arial"/>
                <w:sz w:val="21"/>
                <w:szCs w:val="21"/>
                <w:lang w:val="pt-BR"/>
              </w:rPr>
            </w:pPr>
            <w:r w:rsidRPr="005E2B13">
              <w:rPr>
                <w:rFonts w:ascii="Lato" w:hAnsi="Lato" w:cs="Arial"/>
                <w:sz w:val="21"/>
                <w:szCs w:val="21"/>
                <w:lang w:val="pt-BR"/>
              </w:rPr>
              <w:t>•</w:t>
            </w:r>
            <w:r w:rsidRPr="005E2B13">
              <w:rPr>
                <w:rFonts w:ascii="Lato" w:hAnsi="Lato" w:cs="Arial"/>
                <w:sz w:val="21"/>
                <w:szCs w:val="21"/>
                <w:lang w:val="pt-BR"/>
              </w:rPr>
              <w:tab/>
            </w:r>
            <w:r w:rsidR="00C223C7" w:rsidRPr="005E2B13">
              <w:rPr>
                <w:rFonts w:ascii="Lato" w:hAnsi="Lato" w:cs="Arial"/>
                <w:sz w:val="21"/>
                <w:szCs w:val="21"/>
                <w:lang w:val="pt-BR"/>
              </w:rPr>
              <w:t>PA</w:t>
            </w:r>
            <w:r w:rsidRPr="005E2B13">
              <w:rPr>
                <w:rFonts w:ascii="Lato" w:hAnsi="Lato" w:cs="Arial"/>
                <w:sz w:val="21"/>
                <w:szCs w:val="21"/>
                <w:lang w:val="pt-BR"/>
              </w:rPr>
              <w:t>: 149/80 mmHg</w:t>
            </w:r>
          </w:p>
          <w:p w14:paraId="23D02F64" w14:textId="77777777" w:rsidR="00C223C7" w:rsidRPr="005E2B13" w:rsidRDefault="006100E4" w:rsidP="00C223C7">
            <w:pPr>
              <w:widowControl w:val="0"/>
              <w:tabs>
                <w:tab w:val="left" w:pos="2160"/>
              </w:tabs>
              <w:autoSpaceDE w:val="0"/>
              <w:autoSpaceDN w:val="0"/>
              <w:adjustRightInd w:val="0"/>
              <w:ind w:left="2160" w:hanging="360"/>
              <w:rPr>
                <w:rFonts w:ascii="Lato" w:hAnsi="Lato" w:cs="Arial"/>
                <w:sz w:val="21"/>
                <w:szCs w:val="21"/>
                <w:lang w:val="pt-BR"/>
              </w:rPr>
            </w:pPr>
            <w:r w:rsidRPr="005E2B13">
              <w:rPr>
                <w:rFonts w:ascii="Lato" w:hAnsi="Lato" w:cs="Arial"/>
                <w:sz w:val="21"/>
                <w:szCs w:val="21"/>
                <w:lang w:val="pt-BR"/>
              </w:rPr>
              <w:t>•</w:t>
            </w:r>
            <w:r w:rsidRPr="005E2B13">
              <w:rPr>
                <w:rFonts w:ascii="Lato" w:hAnsi="Lato" w:cs="Arial"/>
                <w:sz w:val="21"/>
                <w:szCs w:val="21"/>
                <w:lang w:val="pt-BR"/>
              </w:rPr>
              <w:tab/>
              <w:t>SpO2: 89%</w:t>
            </w:r>
          </w:p>
          <w:p w14:paraId="692F2B7C" w14:textId="69C77494" w:rsidR="006100E4" w:rsidRPr="005E2B13" w:rsidRDefault="006100E4" w:rsidP="00CA4203">
            <w:pPr>
              <w:pStyle w:val="ListParagraph"/>
              <w:widowControl w:val="0"/>
              <w:numPr>
                <w:ilvl w:val="0"/>
                <w:numId w:val="28"/>
              </w:numPr>
              <w:tabs>
                <w:tab w:val="left" w:pos="2160"/>
              </w:tabs>
              <w:autoSpaceDE w:val="0"/>
              <w:autoSpaceDN w:val="0"/>
              <w:adjustRightInd w:val="0"/>
              <w:rPr>
                <w:rFonts w:ascii="Lato" w:hAnsi="Lato" w:cs="Arial"/>
                <w:sz w:val="21"/>
                <w:szCs w:val="21"/>
                <w:lang w:val="pt-BR"/>
              </w:rPr>
            </w:pPr>
            <w:r w:rsidRPr="005E2B13">
              <w:rPr>
                <w:rFonts w:ascii="Lato" w:hAnsi="Lato" w:cs="Arial"/>
                <w:sz w:val="21"/>
                <w:szCs w:val="21"/>
                <w:lang w:val="pt-BR"/>
              </w:rPr>
              <w:t>EtCO</w:t>
            </w:r>
            <w:r w:rsidRPr="005E2B13">
              <w:rPr>
                <w:rFonts w:ascii="Lato" w:hAnsi="Lato" w:cs="Arial"/>
                <w:sz w:val="21"/>
                <w:szCs w:val="21"/>
                <w:vertAlign w:val="subscript"/>
                <w:lang w:val="pt-BR"/>
              </w:rPr>
              <w:t>2</w:t>
            </w:r>
            <w:r w:rsidRPr="005E2B13">
              <w:rPr>
                <w:rFonts w:ascii="Lato" w:hAnsi="Lato" w:cs="Arial"/>
                <w:sz w:val="21"/>
                <w:szCs w:val="21"/>
                <w:lang w:val="pt-BR"/>
              </w:rPr>
              <w:t>: 31 mmHg</w:t>
            </w:r>
          </w:p>
          <w:p w14:paraId="51A428DC" w14:textId="489ED721" w:rsidR="006100E4" w:rsidRPr="005E2B13" w:rsidRDefault="006100E4" w:rsidP="006100E4">
            <w:pPr>
              <w:widowControl w:val="0"/>
              <w:tabs>
                <w:tab w:val="left" w:pos="2160"/>
              </w:tabs>
              <w:autoSpaceDE w:val="0"/>
              <w:autoSpaceDN w:val="0"/>
              <w:adjustRightInd w:val="0"/>
              <w:ind w:left="2160" w:hanging="360"/>
              <w:rPr>
                <w:rFonts w:ascii="Lato" w:hAnsi="Lato" w:cs="Arial"/>
                <w:sz w:val="21"/>
                <w:szCs w:val="21"/>
                <w:lang w:val="pt-BR"/>
              </w:rPr>
            </w:pPr>
            <w:r w:rsidRPr="005E2B13">
              <w:rPr>
                <w:rFonts w:ascii="Lato" w:hAnsi="Lato" w:cs="Arial"/>
                <w:sz w:val="21"/>
                <w:szCs w:val="21"/>
                <w:lang w:val="pt-BR"/>
              </w:rPr>
              <w:t>•</w:t>
            </w:r>
            <w:r w:rsidRPr="005E2B13">
              <w:rPr>
                <w:rFonts w:ascii="Lato" w:hAnsi="Lato" w:cs="Arial"/>
                <w:sz w:val="21"/>
                <w:szCs w:val="21"/>
                <w:lang w:val="pt-BR"/>
              </w:rPr>
              <w:tab/>
            </w:r>
            <w:proofErr w:type="spellStart"/>
            <w:r w:rsidRPr="005E2B13">
              <w:rPr>
                <w:rFonts w:ascii="Lato" w:hAnsi="Lato" w:cs="Arial"/>
                <w:sz w:val="21"/>
                <w:szCs w:val="21"/>
                <w:lang w:val="pt-BR"/>
              </w:rPr>
              <w:t>T</w:t>
            </w:r>
            <w:r w:rsidR="00D34BA6" w:rsidRPr="005E2B13">
              <w:rPr>
                <w:rFonts w:ascii="Lato" w:hAnsi="Lato" w:cs="Arial"/>
                <w:sz w:val="21"/>
                <w:szCs w:val="21"/>
                <w:lang w:val="pt-BR"/>
              </w:rPr>
              <w:t>sang</w:t>
            </w:r>
            <w:proofErr w:type="spellEnd"/>
            <w:r w:rsidRPr="005E2B13">
              <w:rPr>
                <w:rFonts w:ascii="Lato" w:hAnsi="Lato" w:cs="Arial"/>
                <w:sz w:val="21"/>
                <w:szCs w:val="21"/>
                <w:lang w:val="pt-BR"/>
              </w:rPr>
              <w:t xml:space="preserve">: 39 </w:t>
            </w:r>
            <w:proofErr w:type="spellStart"/>
            <w:r w:rsidRPr="005E2B13">
              <w:rPr>
                <w:rFonts w:ascii="Lato" w:hAnsi="Lato" w:cs="Arial"/>
                <w:sz w:val="21"/>
                <w:szCs w:val="21"/>
                <w:vertAlign w:val="superscript"/>
                <w:lang w:val="pt-BR"/>
              </w:rPr>
              <w:t>o</w:t>
            </w:r>
            <w:r w:rsidRPr="005E2B13">
              <w:rPr>
                <w:rFonts w:ascii="Lato" w:hAnsi="Lato" w:cs="Arial"/>
                <w:sz w:val="21"/>
                <w:szCs w:val="21"/>
                <w:lang w:val="pt-BR"/>
              </w:rPr>
              <w:t>C</w:t>
            </w:r>
            <w:proofErr w:type="spellEnd"/>
          </w:p>
          <w:p w14:paraId="4821AD71" w14:textId="77777777" w:rsidR="006100E4" w:rsidRPr="005E2B13" w:rsidRDefault="006100E4" w:rsidP="006100E4">
            <w:pPr>
              <w:widowControl w:val="0"/>
              <w:tabs>
                <w:tab w:val="left" w:pos="2160"/>
              </w:tabs>
              <w:autoSpaceDE w:val="0"/>
              <w:autoSpaceDN w:val="0"/>
              <w:adjustRightInd w:val="0"/>
              <w:rPr>
                <w:rFonts w:ascii="Lato" w:hAnsi="Lato" w:cs="Arial"/>
                <w:sz w:val="21"/>
                <w:szCs w:val="21"/>
                <w:lang w:val="pt-BR"/>
              </w:rPr>
            </w:pPr>
          </w:p>
          <w:p w14:paraId="611A99D5" w14:textId="05923DFA" w:rsidR="00F95FF9" w:rsidRPr="005E2B13" w:rsidRDefault="00F95FF9" w:rsidP="00F95FF9">
            <w:pPr>
              <w:widowControl w:val="0"/>
              <w:tabs>
                <w:tab w:val="left" w:pos="2160"/>
              </w:tabs>
              <w:autoSpaceDE w:val="0"/>
              <w:autoSpaceDN w:val="0"/>
              <w:adjustRightInd w:val="0"/>
              <w:rPr>
                <w:rFonts w:ascii="Lato" w:hAnsi="Lato" w:cs="Arial"/>
                <w:sz w:val="21"/>
                <w:szCs w:val="21"/>
                <w:lang w:val="pt-BR"/>
              </w:rPr>
            </w:pPr>
            <w:r w:rsidRPr="005E2B13">
              <w:rPr>
                <w:rFonts w:ascii="Lato" w:hAnsi="Lato" w:cs="Arial"/>
                <w:sz w:val="21"/>
                <w:szCs w:val="21"/>
                <w:lang w:val="pt-BR"/>
              </w:rPr>
              <w:t xml:space="preserve">Apenas para fins de programação, não para </w:t>
            </w:r>
            <w:r w:rsidR="004A7C5B" w:rsidRPr="005E2B13">
              <w:rPr>
                <w:rFonts w:ascii="Lato" w:hAnsi="Lato" w:cs="Arial"/>
                <w:sz w:val="21"/>
                <w:szCs w:val="21"/>
                <w:lang w:val="pt-BR"/>
              </w:rPr>
              <w:t>o início</w:t>
            </w:r>
            <w:r w:rsidR="00F51C51" w:rsidRPr="005E2B13">
              <w:rPr>
                <w:rFonts w:ascii="Lato" w:hAnsi="Lato" w:cs="Arial"/>
                <w:sz w:val="21"/>
                <w:szCs w:val="21"/>
                <w:lang w:val="pt-BR"/>
              </w:rPr>
              <w:t xml:space="preserve"> do Ce</w:t>
            </w:r>
            <w:r w:rsidRPr="005E2B13">
              <w:rPr>
                <w:rFonts w:ascii="Lato" w:hAnsi="Lato" w:cs="Arial"/>
                <w:sz w:val="21"/>
                <w:szCs w:val="21"/>
                <w:lang w:val="pt-BR"/>
              </w:rPr>
              <w:t>n</w:t>
            </w:r>
            <w:r w:rsidR="00F51C51" w:rsidRPr="005E2B13">
              <w:rPr>
                <w:rFonts w:ascii="Lato" w:hAnsi="Lato" w:cs="Arial"/>
                <w:sz w:val="21"/>
                <w:szCs w:val="21"/>
                <w:lang w:val="pt-BR"/>
              </w:rPr>
              <w:t>á</w:t>
            </w:r>
            <w:r w:rsidRPr="005E2B13">
              <w:rPr>
                <w:rFonts w:ascii="Lato" w:hAnsi="Lato" w:cs="Arial"/>
                <w:sz w:val="21"/>
                <w:szCs w:val="21"/>
                <w:lang w:val="pt-BR"/>
              </w:rPr>
              <w:t>rio:</w:t>
            </w:r>
          </w:p>
          <w:p w14:paraId="20C22064" w14:textId="77777777" w:rsidR="005C1785" w:rsidRPr="005E2B13" w:rsidRDefault="005C1785" w:rsidP="00F95FF9">
            <w:pPr>
              <w:widowControl w:val="0"/>
              <w:tabs>
                <w:tab w:val="left" w:pos="2160"/>
              </w:tabs>
              <w:autoSpaceDE w:val="0"/>
              <w:autoSpaceDN w:val="0"/>
              <w:adjustRightInd w:val="0"/>
              <w:rPr>
                <w:rFonts w:ascii="Lato" w:hAnsi="Lato" w:cs="Arial"/>
                <w:sz w:val="21"/>
                <w:szCs w:val="21"/>
                <w:lang w:val="pt-BR"/>
              </w:rPr>
            </w:pPr>
          </w:p>
          <w:p w14:paraId="5E209E8B" w14:textId="77777777" w:rsidR="00823954" w:rsidRPr="005E2B13" w:rsidRDefault="00F95FF9" w:rsidP="00F95FF9">
            <w:pPr>
              <w:widowControl w:val="0"/>
              <w:tabs>
                <w:tab w:val="left" w:pos="2160"/>
              </w:tabs>
              <w:autoSpaceDE w:val="0"/>
              <w:autoSpaceDN w:val="0"/>
              <w:adjustRightInd w:val="0"/>
              <w:ind w:left="720"/>
              <w:rPr>
                <w:rFonts w:ascii="Lato" w:hAnsi="Lato" w:cs="Arial"/>
                <w:sz w:val="21"/>
                <w:szCs w:val="21"/>
                <w:lang w:val="pt-BR"/>
              </w:rPr>
            </w:pPr>
            <w:r w:rsidRPr="005E2B13">
              <w:rPr>
                <w:rFonts w:ascii="Lato" w:hAnsi="Lato" w:cs="Arial"/>
                <w:sz w:val="21"/>
                <w:szCs w:val="21"/>
                <w:lang w:val="pt-BR"/>
              </w:rPr>
              <w:t>Tendência após a administração de oxigênio:</w:t>
            </w:r>
          </w:p>
          <w:p w14:paraId="51FC43DF" w14:textId="7B3C94AD" w:rsidR="00804849" w:rsidRPr="005E2B13" w:rsidRDefault="00804849" w:rsidP="00F95FF9">
            <w:pPr>
              <w:widowControl w:val="0"/>
              <w:tabs>
                <w:tab w:val="left" w:pos="2160"/>
              </w:tabs>
              <w:autoSpaceDE w:val="0"/>
              <w:autoSpaceDN w:val="0"/>
              <w:adjustRightInd w:val="0"/>
              <w:ind w:left="720"/>
              <w:rPr>
                <w:rFonts w:ascii="Lato" w:hAnsi="Lato" w:cs="Arial"/>
                <w:sz w:val="21"/>
                <w:szCs w:val="21"/>
                <w:lang w:val="pt-BR"/>
              </w:rPr>
            </w:pPr>
            <w:r w:rsidRPr="005E2B13">
              <w:rPr>
                <w:rFonts w:ascii="Lato" w:hAnsi="Lato" w:cs="Arial"/>
                <w:sz w:val="21"/>
                <w:szCs w:val="21"/>
                <w:lang w:val="pt-BR"/>
              </w:rPr>
              <w:t xml:space="preserve">ECG: Sinusal e ocasionalmente Extrassístole Ventricular </w:t>
            </w:r>
          </w:p>
          <w:p w14:paraId="10E8D6DD" w14:textId="1315E25A" w:rsidR="006100E4" w:rsidRPr="005E2B13" w:rsidRDefault="005E2B13" w:rsidP="006100E4">
            <w:pPr>
              <w:widowControl w:val="0"/>
              <w:tabs>
                <w:tab w:val="left" w:pos="2160"/>
              </w:tabs>
              <w:autoSpaceDE w:val="0"/>
              <w:autoSpaceDN w:val="0"/>
              <w:adjustRightInd w:val="0"/>
              <w:ind w:left="720"/>
              <w:rPr>
                <w:rFonts w:ascii="Lato" w:hAnsi="Lato" w:cs="Arial"/>
                <w:sz w:val="21"/>
                <w:szCs w:val="21"/>
                <w:lang w:val="pt-BR"/>
              </w:rPr>
            </w:pPr>
            <w:r>
              <w:rPr>
                <w:rFonts w:ascii="Lato" w:hAnsi="Lato" w:cs="Arial"/>
                <w:sz w:val="21"/>
                <w:szCs w:val="21"/>
                <w:lang w:val="pt-BR"/>
              </w:rPr>
              <w:t>FC</w:t>
            </w:r>
            <w:r w:rsidR="006100E4" w:rsidRPr="005E2B13">
              <w:rPr>
                <w:rFonts w:ascii="Lato" w:hAnsi="Lato" w:cs="Arial"/>
                <w:sz w:val="21"/>
                <w:szCs w:val="21"/>
                <w:lang w:val="pt-BR"/>
              </w:rPr>
              <w:t>: 112</w:t>
            </w:r>
          </w:p>
          <w:p w14:paraId="4F879A7A" w14:textId="4108642D" w:rsidR="006100E4" w:rsidRPr="005E2B13" w:rsidRDefault="005E2B13" w:rsidP="006100E4">
            <w:pPr>
              <w:widowControl w:val="0"/>
              <w:tabs>
                <w:tab w:val="left" w:pos="2160"/>
              </w:tabs>
              <w:autoSpaceDE w:val="0"/>
              <w:autoSpaceDN w:val="0"/>
              <w:adjustRightInd w:val="0"/>
              <w:ind w:left="720"/>
              <w:rPr>
                <w:rFonts w:ascii="Lato" w:hAnsi="Lato" w:cs="Arial"/>
                <w:sz w:val="21"/>
                <w:szCs w:val="21"/>
                <w:lang w:val="pt-BR"/>
              </w:rPr>
            </w:pPr>
            <w:r>
              <w:rPr>
                <w:rFonts w:ascii="Lato" w:hAnsi="Lato" w:cs="Arial"/>
                <w:sz w:val="21"/>
                <w:szCs w:val="21"/>
                <w:lang w:val="pt-BR"/>
              </w:rPr>
              <w:t>F</w:t>
            </w:r>
            <w:r w:rsidR="006100E4" w:rsidRPr="005E2B13">
              <w:rPr>
                <w:rFonts w:ascii="Lato" w:hAnsi="Lato" w:cs="Arial"/>
                <w:sz w:val="21"/>
                <w:szCs w:val="21"/>
                <w:lang w:val="pt-BR"/>
              </w:rPr>
              <w:t>R</w:t>
            </w:r>
            <w:r>
              <w:rPr>
                <w:rFonts w:ascii="Lato" w:hAnsi="Lato" w:cs="Arial"/>
                <w:sz w:val="21"/>
                <w:szCs w:val="21"/>
                <w:lang w:val="pt-BR"/>
              </w:rPr>
              <w:t>:</w:t>
            </w:r>
            <w:r w:rsidR="006100E4" w:rsidRPr="005E2B13">
              <w:rPr>
                <w:rFonts w:ascii="Lato" w:hAnsi="Lato" w:cs="Arial"/>
                <w:sz w:val="21"/>
                <w:szCs w:val="21"/>
                <w:lang w:val="pt-BR"/>
              </w:rPr>
              <w:t xml:space="preserve"> 15</w:t>
            </w:r>
          </w:p>
          <w:p w14:paraId="203E0B05" w14:textId="3876CFA3" w:rsidR="006100E4" w:rsidRPr="005E2B13" w:rsidRDefault="005E2B13" w:rsidP="006100E4">
            <w:pPr>
              <w:widowControl w:val="0"/>
              <w:tabs>
                <w:tab w:val="left" w:pos="2160"/>
              </w:tabs>
              <w:autoSpaceDE w:val="0"/>
              <w:autoSpaceDN w:val="0"/>
              <w:adjustRightInd w:val="0"/>
              <w:ind w:left="720"/>
              <w:rPr>
                <w:rFonts w:ascii="Lato" w:hAnsi="Lato" w:cs="Arial"/>
                <w:sz w:val="21"/>
                <w:szCs w:val="21"/>
                <w:lang w:val="pt-BR"/>
              </w:rPr>
            </w:pPr>
            <w:r>
              <w:rPr>
                <w:rFonts w:ascii="Lato" w:hAnsi="Lato" w:cs="Arial"/>
                <w:sz w:val="21"/>
                <w:szCs w:val="21"/>
                <w:lang w:val="pt-BR"/>
              </w:rPr>
              <w:t>PA:</w:t>
            </w:r>
            <w:r w:rsidR="006100E4" w:rsidRPr="005E2B13">
              <w:rPr>
                <w:rFonts w:ascii="Lato" w:hAnsi="Lato" w:cs="Arial"/>
                <w:sz w:val="21"/>
                <w:szCs w:val="21"/>
                <w:lang w:val="pt-BR"/>
              </w:rPr>
              <w:t xml:space="preserve"> 140/80</w:t>
            </w:r>
          </w:p>
          <w:p w14:paraId="07398A59" w14:textId="77777777" w:rsidR="006100E4" w:rsidRPr="005E2B13" w:rsidRDefault="006100E4" w:rsidP="006100E4">
            <w:pPr>
              <w:widowControl w:val="0"/>
              <w:tabs>
                <w:tab w:val="left" w:pos="2160"/>
              </w:tabs>
              <w:autoSpaceDE w:val="0"/>
              <w:autoSpaceDN w:val="0"/>
              <w:adjustRightInd w:val="0"/>
              <w:ind w:left="720"/>
              <w:rPr>
                <w:rFonts w:ascii="Lato" w:hAnsi="Lato" w:cs="Arial"/>
                <w:sz w:val="21"/>
                <w:szCs w:val="21"/>
                <w:lang w:val="pt-BR"/>
              </w:rPr>
            </w:pPr>
            <w:r w:rsidRPr="005E2B13">
              <w:rPr>
                <w:rFonts w:ascii="Lato" w:hAnsi="Lato" w:cs="Arial"/>
                <w:sz w:val="21"/>
                <w:szCs w:val="21"/>
                <w:lang w:val="pt-BR"/>
              </w:rPr>
              <w:t>SpO</w:t>
            </w:r>
            <w:r w:rsidRPr="005E2B13">
              <w:rPr>
                <w:rFonts w:ascii="Lato" w:hAnsi="Lato" w:cs="Arial"/>
                <w:sz w:val="21"/>
                <w:szCs w:val="21"/>
                <w:vertAlign w:val="subscript"/>
                <w:lang w:val="pt-BR"/>
              </w:rPr>
              <w:t>2</w:t>
            </w:r>
            <w:r w:rsidRPr="005E2B13">
              <w:rPr>
                <w:rFonts w:ascii="Lato" w:hAnsi="Lato" w:cs="Arial"/>
                <w:sz w:val="21"/>
                <w:szCs w:val="21"/>
                <w:lang w:val="pt-BR"/>
              </w:rPr>
              <w:t>: 97%</w:t>
            </w:r>
          </w:p>
          <w:p w14:paraId="457D2F68" w14:textId="77777777" w:rsidR="006100E4" w:rsidRPr="005E2B13" w:rsidRDefault="006100E4" w:rsidP="006100E4">
            <w:pPr>
              <w:widowControl w:val="0"/>
              <w:tabs>
                <w:tab w:val="left" w:pos="2160"/>
              </w:tabs>
              <w:autoSpaceDE w:val="0"/>
              <w:autoSpaceDN w:val="0"/>
              <w:adjustRightInd w:val="0"/>
              <w:ind w:left="720"/>
              <w:rPr>
                <w:rFonts w:ascii="Lato" w:hAnsi="Lato" w:cs="Arial"/>
                <w:sz w:val="21"/>
                <w:szCs w:val="21"/>
                <w:lang w:val="pt-BR"/>
              </w:rPr>
            </w:pPr>
            <w:r w:rsidRPr="005E2B13">
              <w:rPr>
                <w:rFonts w:ascii="Lato" w:hAnsi="Lato" w:cs="Arial"/>
                <w:sz w:val="21"/>
                <w:szCs w:val="21"/>
                <w:lang w:val="pt-BR"/>
              </w:rPr>
              <w:t>EtCO2: 38 mmHg</w:t>
            </w:r>
          </w:p>
          <w:p w14:paraId="3618A027" w14:textId="270E66E0" w:rsidR="006100E4" w:rsidRPr="005E2B13" w:rsidRDefault="003E149F" w:rsidP="006100E4">
            <w:pPr>
              <w:widowControl w:val="0"/>
              <w:tabs>
                <w:tab w:val="left" w:pos="2160"/>
              </w:tabs>
              <w:autoSpaceDE w:val="0"/>
              <w:autoSpaceDN w:val="0"/>
              <w:adjustRightInd w:val="0"/>
              <w:ind w:left="720"/>
              <w:rPr>
                <w:rFonts w:ascii="Lato" w:hAnsi="Lato" w:cs="Arial"/>
                <w:sz w:val="21"/>
                <w:szCs w:val="21"/>
                <w:lang w:val="pt-BR"/>
              </w:rPr>
            </w:pPr>
            <w:r>
              <w:rPr>
                <w:rFonts w:ascii="Lato" w:hAnsi="Lato" w:cs="Arial"/>
                <w:sz w:val="21"/>
                <w:szCs w:val="21"/>
                <w:lang w:val="pt-BR"/>
              </w:rPr>
              <w:t xml:space="preserve">Em </w:t>
            </w:r>
            <w:r w:rsidR="006100E4" w:rsidRPr="005E2B13">
              <w:rPr>
                <w:rFonts w:ascii="Lato" w:hAnsi="Lato" w:cs="Arial"/>
                <w:sz w:val="21"/>
                <w:szCs w:val="21"/>
                <w:lang w:val="pt-BR"/>
              </w:rPr>
              <w:t>1½ minut</w:t>
            </w:r>
            <w:r>
              <w:rPr>
                <w:rFonts w:ascii="Lato" w:hAnsi="Lato" w:cs="Arial"/>
                <w:sz w:val="21"/>
                <w:szCs w:val="21"/>
                <w:lang w:val="pt-BR"/>
              </w:rPr>
              <w:t>o</w:t>
            </w:r>
          </w:p>
          <w:p w14:paraId="69C4D873" w14:textId="77777777" w:rsidR="006100E4" w:rsidRPr="005E2B13" w:rsidRDefault="006100E4" w:rsidP="006100E4">
            <w:pPr>
              <w:widowControl w:val="0"/>
              <w:tabs>
                <w:tab w:val="left" w:pos="2160"/>
              </w:tabs>
              <w:autoSpaceDE w:val="0"/>
              <w:autoSpaceDN w:val="0"/>
              <w:adjustRightInd w:val="0"/>
              <w:rPr>
                <w:rFonts w:ascii="Lato" w:hAnsi="Lato" w:cs="Arial"/>
                <w:sz w:val="21"/>
                <w:szCs w:val="21"/>
                <w:lang w:val="pt-BR"/>
              </w:rPr>
            </w:pPr>
            <w:r w:rsidRPr="005E2B13">
              <w:rPr>
                <w:rFonts w:ascii="Lato" w:hAnsi="Lato" w:cs="Arial"/>
                <w:sz w:val="21"/>
                <w:szCs w:val="21"/>
                <w:lang w:val="pt-BR"/>
              </w:rPr>
              <w:tab/>
            </w:r>
          </w:p>
          <w:p w14:paraId="1BC3958E" w14:textId="51FA50B4" w:rsidR="00F1458C" w:rsidRDefault="00F1458C" w:rsidP="006100E4">
            <w:pPr>
              <w:widowControl w:val="0"/>
              <w:tabs>
                <w:tab w:val="left" w:pos="2160"/>
              </w:tabs>
              <w:autoSpaceDE w:val="0"/>
              <w:autoSpaceDN w:val="0"/>
              <w:adjustRightInd w:val="0"/>
              <w:ind w:left="720"/>
              <w:rPr>
                <w:rFonts w:ascii="Lato" w:hAnsi="Lato" w:cs="Arial"/>
                <w:sz w:val="21"/>
                <w:szCs w:val="21"/>
                <w:lang w:val="pt-BR"/>
              </w:rPr>
            </w:pPr>
            <w:r w:rsidRPr="00F1458C">
              <w:rPr>
                <w:rFonts w:ascii="Lato" w:hAnsi="Lato" w:cs="Arial"/>
                <w:sz w:val="21"/>
                <w:szCs w:val="21"/>
                <w:lang w:val="pt-BR"/>
              </w:rPr>
              <w:t xml:space="preserve">Tendência </w:t>
            </w:r>
            <w:r>
              <w:rPr>
                <w:rFonts w:ascii="Lato" w:hAnsi="Lato" w:cs="Arial"/>
                <w:sz w:val="21"/>
                <w:szCs w:val="21"/>
                <w:lang w:val="pt-BR"/>
              </w:rPr>
              <w:t xml:space="preserve">de </w:t>
            </w:r>
            <w:r w:rsidRPr="00F1458C">
              <w:rPr>
                <w:rFonts w:ascii="Lato" w:hAnsi="Lato" w:cs="Arial"/>
                <w:sz w:val="21"/>
                <w:szCs w:val="21"/>
                <w:lang w:val="pt-BR"/>
              </w:rPr>
              <w:t xml:space="preserve">2½ minutos após o encontro </w:t>
            </w:r>
            <w:r w:rsidR="00182950">
              <w:rPr>
                <w:rFonts w:ascii="Lato" w:hAnsi="Lato" w:cs="Arial"/>
                <w:sz w:val="21"/>
                <w:szCs w:val="21"/>
                <w:lang w:val="pt-BR"/>
              </w:rPr>
              <w:t>com o</w:t>
            </w:r>
            <w:r w:rsidRPr="00F1458C">
              <w:rPr>
                <w:rFonts w:ascii="Lato" w:hAnsi="Lato" w:cs="Arial"/>
                <w:sz w:val="21"/>
                <w:szCs w:val="21"/>
                <w:lang w:val="pt-BR"/>
              </w:rPr>
              <w:t xml:space="preserve"> paciente sem </w:t>
            </w:r>
            <w:r w:rsidR="00922888">
              <w:rPr>
                <w:rFonts w:ascii="Lato" w:hAnsi="Lato" w:cs="Arial"/>
                <w:sz w:val="21"/>
                <w:szCs w:val="21"/>
                <w:lang w:val="pt-BR"/>
              </w:rPr>
              <w:t>administra</w:t>
            </w:r>
            <w:r w:rsidR="00596F33">
              <w:rPr>
                <w:rFonts w:ascii="Lato" w:hAnsi="Lato" w:cs="Arial"/>
                <w:sz w:val="21"/>
                <w:szCs w:val="21"/>
                <w:lang w:val="pt-BR"/>
              </w:rPr>
              <w:t>r</w:t>
            </w:r>
            <w:r w:rsidR="00922888" w:rsidRPr="00F1458C">
              <w:rPr>
                <w:rFonts w:ascii="Lato" w:hAnsi="Lato" w:cs="Arial"/>
                <w:sz w:val="21"/>
                <w:szCs w:val="21"/>
                <w:lang w:val="pt-BR"/>
              </w:rPr>
              <w:t xml:space="preserve"> </w:t>
            </w:r>
            <w:r w:rsidRPr="00F1458C">
              <w:rPr>
                <w:rFonts w:ascii="Lato" w:hAnsi="Lato" w:cs="Arial"/>
                <w:sz w:val="21"/>
                <w:szCs w:val="21"/>
                <w:lang w:val="pt-BR"/>
              </w:rPr>
              <w:t>oxigênio:</w:t>
            </w:r>
          </w:p>
          <w:p w14:paraId="758E7D0A" w14:textId="1C056AA5" w:rsidR="006100E4" w:rsidRPr="00C8683E" w:rsidRDefault="009A4066" w:rsidP="006100E4">
            <w:pPr>
              <w:widowControl w:val="0"/>
              <w:tabs>
                <w:tab w:val="left" w:pos="2160"/>
              </w:tabs>
              <w:autoSpaceDE w:val="0"/>
              <w:autoSpaceDN w:val="0"/>
              <w:adjustRightInd w:val="0"/>
              <w:ind w:left="720"/>
              <w:rPr>
                <w:rFonts w:ascii="Lato" w:hAnsi="Lato" w:cs="Arial"/>
                <w:sz w:val="21"/>
                <w:szCs w:val="21"/>
                <w:lang w:val="es-ES_tradnl"/>
              </w:rPr>
            </w:pPr>
            <w:r w:rsidRPr="00C8683E">
              <w:rPr>
                <w:rFonts w:ascii="Lato" w:hAnsi="Lato" w:cs="Arial"/>
                <w:sz w:val="21"/>
                <w:szCs w:val="21"/>
                <w:lang w:val="es-ES_tradnl"/>
              </w:rPr>
              <w:t>FC</w:t>
            </w:r>
            <w:r w:rsidR="006100E4" w:rsidRPr="00C8683E">
              <w:rPr>
                <w:rFonts w:ascii="Lato" w:hAnsi="Lato" w:cs="Arial"/>
                <w:sz w:val="21"/>
                <w:szCs w:val="21"/>
                <w:lang w:val="es-ES_tradnl"/>
              </w:rPr>
              <w:t>: 124/min</w:t>
            </w:r>
          </w:p>
          <w:p w14:paraId="765FD713" w14:textId="1C62A22A" w:rsidR="006100E4" w:rsidRPr="00C8683E" w:rsidRDefault="009A4066" w:rsidP="006100E4">
            <w:pPr>
              <w:widowControl w:val="0"/>
              <w:tabs>
                <w:tab w:val="left" w:pos="2160"/>
              </w:tabs>
              <w:autoSpaceDE w:val="0"/>
              <w:autoSpaceDN w:val="0"/>
              <w:adjustRightInd w:val="0"/>
              <w:ind w:left="720"/>
              <w:rPr>
                <w:rFonts w:ascii="Lato" w:hAnsi="Lato" w:cs="Arial"/>
                <w:sz w:val="21"/>
                <w:szCs w:val="21"/>
                <w:lang w:val="es-ES_tradnl"/>
              </w:rPr>
            </w:pPr>
            <w:r w:rsidRPr="00C8683E">
              <w:rPr>
                <w:rFonts w:ascii="Lato" w:hAnsi="Lato" w:cs="Arial"/>
                <w:sz w:val="21"/>
                <w:szCs w:val="21"/>
                <w:lang w:val="es-ES_tradnl"/>
              </w:rPr>
              <w:t>F</w:t>
            </w:r>
            <w:r w:rsidR="006100E4" w:rsidRPr="00C8683E">
              <w:rPr>
                <w:rFonts w:ascii="Lato" w:hAnsi="Lato" w:cs="Arial"/>
                <w:sz w:val="21"/>
                <w:szCs w:val="21"/>
                <w:lang w:val="es-ES_tradnl"/>
              </w:rPr>
              <w:t>R: 33/min</w:t>
            </w:r>
          </w:p>
          <w:p w14:paraId="55CAEA37" w14:textId="01EDDA87" w:rsidR="006100E4" w:rsidRPr="00C8683E" w:rsidRDefault="009A4066" w:rsidP="006100E4">
            <w:pPr>
              <w:widowControl w:val="0"/>
              <w:tabs>
                <w:tab w:val="left" w:pos="2160"/>
              </w:tabs>
              <w:autoSpaceDE w:val="0"/>
              <w:autoSpaceDN w:val="0"/>
              <w:adjustRightInd w:val="0"/>
              <w:ind w:left="720"/>
              <w:rPr>
                <w:rFonts w:ascii="Lato" w:hAnsi="Lato" w:cs="Arial"/>
                <w:sz w:val="21"/>
                <w:szCs w:val="21"/>
                <w:lang w:val="es-ES_tradnl"/>
              </w:rPr>
            </w:pPr>
            <w:r w:rsidRPr="00C8683E">
              <w:rPr>
                <w:rFonts w:ascii="Lato" w:hAnsi="Lato" w:cs="Arial"/>
                <w:sz w:val="21"/>
                <w:szCs w:val="21"/>
                <w:lang w:val="es-ES_tradnl"/>
              </w:rPr>
              <w:t>PA</w:t>
            </w:r>
            <w:r w:rsidR="006100E4" w:rsidRPr="00C8683E">
              <w:rPr>
                <w:rFonts w:ascii="Lato" w:hAnsi="Lato" w:cs="Arial"/>
                <w:sz w:val="21"/>
                <w:szCs w:val="21"/>
                <w:lang w:val="es-ES_tradnl"/>
              </w:rPr>
              <w:t>: 120/85</w:t>
            </w:r>
          </w:p>
          <w:p w14:paraId="648812A0" w14:textId="77777777" w:rsidR="006100E4" w:rsidRPr="00C8683E" w:rsidRDefault="006100E4" w:rsidP="006100E4">
            <w:pPr>
              <w:widowControl w:val="0"/>
              <w:tabs>
                <w:tab w:val="left" w:pos="2160"/>
              </w:tabs>
              <w:autoSpaceDE w:val="0"/>
              <w:autoSpaceDN w:val="0"/>
              <w:adjustRightInd w:val="0"/>
              <w:ind w:left="720"/>
              <w:rPr>
                <w:rFonts w:ascii="Lato" w:hAnsi="Lato" w:cs="Arial"/>
                <w:sz w:val="21"/>
                <w:szCs w:val="21"/>
                <w:lang w:val="es-ES_tradnl"/>
              </w:rPr>
            </w:pPr>
            <w:r w:rsidRPr="00C8683E">
              <w:rPr>
                <w:rFonts w:ascii="Lato" w:hAnsi="Lato" w:cs="Arial"/>
                <w:sz w:val="21"/>
                <w:szCs w:val="21"/>
                <w:lang w:val="es-ES_tradnl"/>
              </w:rPr>
              <w:t>SpO</w:t>
            </w:r>
            <w:r w:rsidRPr="00C8683E">
              <w:rPr>
                <w:rFonts w:ascii="Lato" w:hAnsi="Lato" w:cs="Arial"/>
                <w:sz w:val="21"/>
                <w:szCs w:val="21"/>
                <w:vertAlign w:val="subscript"/>
                <w:lang w:val="es-ES_tradnl"/>
              </w:rPr>
              <w:t>2</w:t>
            </w:r>
            <w:r w:rsidRPr="00C8683E">
              <w:rPr>
                <w:rFonts w:ascii="Lato" w:hAnsi="Lato" w:cs="Arial"/>
                <w:sz w:val="21"/>
                <w:szCs w:val="21"/>
                <w:lang w:val="es-ES_tradnl"/>
              </w:rPr>
              <w:t>: 81%</w:t>
            </w:r>
          </w:p>
          <w:p w14:paraId="533F6B60" w14:textId="77777777" w:rsidR="006100E4" w:rsidRPr="00C8683E" w:rsidRDefault="006100E4" w:rsidP="006100E4">
            <w:pPr>
              <w:widowControl w:val="0"/>
              <w:tabs>
                <w:tab w:val="left" w:pos="2160"/>
              </w:tabs>
              <w:autoSpaceDE w:val="0"/>
              <w:autoSpaceDN w:val="0"/>
              <w:adjustRightInd w:val="0"/>
              <w:ind w:left="720"/>
              <w:rPr>
                <w:rFonts w:ascii="Lato" w:hAnsi="Lato" w:cs="Arial"/>
                <w:sz w:val="21"/>
                <w:szCs w:val="21"/>
                <w:lang w:val="es-ES_tradnl"/>
              </w:rPr>
            </w:pPr>
            <w:r w:rsidRPr="00C8683E">
              <w:rPr>
                <w:rFonts w:ascii="Lato" w:hAnsi="Lato" w:cs="Arial"/>
                <w:sz w:val="21"/>
                <w:szCs w:val="21"/>
                <w:lang w:val="es-ES_tradnl"/>
              </w:rPr>
              <w:t>EtCO</w:t>
            </w:r>
            <w:r w:rsidRPr="00C8683E">
              <w:rPr>
                <w:rFonts w:ascii="Lato" w:hAnsi="Lato" w:cs="Arial"/>
                <w:sz w:val="21"/>
                <w:szCs w:val="21"/>
                <w:vertAlign w:val="subscript"/>
                <w:lang w:val="es-ES_tradnl"/>
              </w:rPr>
              <w:t>2</w:t>
            </w:r>
            <w:r w:rsidRPr="00C8683E">
              <w:rPr>
                <w:rFonts w:ascii="Lato" w:hAnsi="Lato" w:cs="Arial"/>
                <w:sz w:val="21"/>
                <w:szCs w:val="21"/>
                <w:lang w:val="es-ES_tradnl"/>
              </w:rPr>
              <w:t xml:space="preserve">: 29 </w:t>
            </w:r>
            <w:proofErr w:type="spellStart"/>
            <w:r w:rsidRPr="00C8683E">
              <w:rPr>
                <w:rFonts w:ascii="Lato" w:hAnsi="Lato" w:cs="Arial"/>
                <w:sz w:val="21"/>
                <w:szCs w:val="21"/>
                <w:lang w:val="es-ES_tradnl"/>
              </w:rPr>
              <w:t>mmHg</w:t>
            </w:r>
            <w:proofErr w:type="spellEnd"/>
          </w:p>
          <w:p w14:paraId="7F62BF02" w14:textId="2A31ECC2" w:rsidR="006673D6" w:rsidRPr="006B702C" w:rsidRDefault="006673D6" w:rsidP="006673D6">
            <w:pPr>
              <w:widowControl w:val="0"/>
              <w:tabs>
                <w:tab w:val="left" w:pos="2160"/>
              </w:tabs>
              <w:autoSpaceDE w:val="0"/>
              <w:autoSpaceDN w:val="0"/>
              <w:adjustRightInd w:val="0"/>
              <w:ind w:left="720"/>
              <w:rPr>
                <w:rFonts w:ascii="Lato" w:hAnsi="Lato" w:cs="Arial"/>
                <w:sz w:val="21"/>
                <w:szCs w:val="21"/>
                <w:lang w:val="pt-BR"/>
              </w:rPr>
            </w:pPr>
            <w:r w:rsidRPr="006B702C">
              <w:rPr>
                <w:rFonts w:ascii="Lato" w:hAnsi="Lato" w:cs="Arial"/>
                <w:sz w:val="21"/>
                <w:szCs w:val="21"/>
                <w:lang w:val="pt-BR"/>
              </w:rPr>
              <w:t>Depois de 2 minutos</w:t>
            </w:r>
          </w:p>
          <w:p w14:paraId="6B2F2FDC" w14:textId="02973F44" w:rsidR="006100E4" w:rsidRPr="005E2B13" w:rsidRDefault="006100E4" w:rsidP="006100E4">
            <w:pPr>
              <w:ind w:left="283"/>
              <w:rPr>
                <w:rFonts w:ascii="Lato" w:hAnsi="Lato"/>
                <w:sz w:val="20"/>
                <w:szCs w:val="20"/>
                <w:lang w:val="pt-BR"/>
              </w:rPr>
            </w:pPr>
          </w:p>
        </w:tc>
      </w:tr>
      <w:tr w:rsidR="006100E4" w:rsidRPr="00353125" w14:paraId="36C8C0CA" w14:textId="77777777" w:rsidTr="001E2F49">
        <w:tc>
          <w:tcPr>
            <w:tcW w:w="2689" w:type="dxa"/>
          </w:tcPr>
          <w:p w14:paraId="4F28F1BA" w14:textId="6B8D05A3" w:rsidR="006100E4" w:rsidRPr="00353125" w:rsidRDefault="006100E4" w:rsidP="006100E4">
            <w:pPr>
              <w:rPr>
                <w:rFonts w:ascii="Lato" w:hAnsi="Lato"/>
                <w:sz w:val="20"/>
                <w:szCs w:val="20"/>
                <w:lang w:val="pt-BR"/>
              </w:rPr>
            </w:pPr>
            <w:r w:rsidRPr="00353125">
              <w:rPr>
                <w:rFonts w:ascii="Lato" w:hAnsi="Lato"/>
                <w:sz w:val="20"/>
                <w:szCs w:val="20"/>
                <w:lang w:val="pt-BR"/>
              </w:rPr>
              <w:lastRenderedPageBreak/>
              <w:t>História Médica</w:t>
            </w:r>
          </w:p>
        </w:tc>
        <w:tc>
          <w:tcPr>
            <w:tcW w:w="6939" w:type="dxa"/>
          </w:tcPr>
          <w:p w14:paraId="55E5CF94" w14:textId="77777777" w:rsidR="006100E4" w:rsidRPr="006B5525" w:rsidRDefault="006100E4" w:rsidP="006100E4">
            <w:pPr>
              <w:rPr>
                <w:rFonts w:ascii="Lato" w:hAnsi="Lato"/>
                <w:sz w:val="20"/>
                <w:szCs w:val="20"/>
                <w:lang w:val="pt-BR"/>
              </w:rPr>
            </w:pPr>
            <w:r w:rsidRPr="006B5525">
              <w:rPr>
                <w:rFonts w:ascii="Lato" w:hAnsi="Lato"/>
                <w:sz w:val="20"/>
                <w:szCs w:val="20"/>
                <w:lang w:val="pt-BR"/>
              </w:rPr>
              <w:t>História Médica Passada</w:t>
            </w:r>
          </w:p>
          <w:p w14:paraId="248FAE35" w14:textId="1F36E4B1" w:rsidR="006100E4" w:rsidRPr="006B5525" w:rsidRDefault="006100E4" w:rsidP="006100E4">
            <w:pPr>
              <w:rPr>
                <w:rFonts w:ascii="Lato" w:hAnsi="Lato"/>
                <w:sz w:val="20"/>
                <w:szCs w:val="20"/>
                <w:lang w:val="pt-BR"/>
              </w:rPr>
            </w:pPr>
            <w:r w:rsidRPr="006B5525">
              <w:rPr>
                <w:rFonts w:ascii="Lato" w:hAnsi="Lato"/>
                <w:sz w:val="20"/>
                <w:szCs w:val="20"/>
                <w:lang w:val="pt-BR"/>
              </w:rPr>
              <w:t xml:space="preserve">Diabetes </w:t>
            </w:r>
            <w:r w:rsidR="004F0BE1" w:rsidRPr="006B5525">
              <w:rPr>
                <w:rFonts w:ascii="Lato" w:hAnsi="Lato"/>
                <w:sz w:val="20"/>
                <w:szCs w:val="20"/>
                <w:lang w:val="pt-BR"/>
              </w:rPr>
              <w:t>tipo II</w:t>
            </w:r>
            <w:r w:rsidRPr="006B5525">
              <w:rPr>
                <w:rFonts w:ascii="Lato" w:hAnsi="Lato"/>
                <w:sz w:val="20"/>
                <w:szCs w:val="20"/>
                <w:lang w:val="pt-BR"/>
              </w:rPr>
              <w:t xml:space="preserve">, </w:t>
            </w:r>
            <w:r w:rsidR="004F0BE1" w:rsidRPr="006B5525">
              <w:rPr>
                <w:rFonts w:ascii="Lato" w:hAnsi="Lato"/>
                <w:sz w:val="20"/>
                <w:szCs w:val="20"/>
                <w:lang w:val="pt-BR"/>
              </w:rPr>
              <w:t xml:space="preserve">Doença Renal </w:t>
            </w:r>
            <w:r w:rsidR="00564FDC" w:rsidRPr="006B5525">
              <w:rPr>
                <w:rFonts w:ascii="Lato" w:hAnsi="Lato"/>
                <w:sz w:val="20"/>
                <w:szCs w:val="20"/>
                <w:lang w:val="pt-BR"/>
              </w:rPr>
              <w:t>Crônica</w:t>
            </w:r>
          </w:p>
          <w:p w14:paraId="5A26DB82" w14:textId="1FBFED5C" w:rsidR="006100E4" w:rsidRPr="006B5525" w:rsidRDefault="006100E4" w:rsidP="006100E4">
            <w:pPr>
              <w:rPr>
                <w:rFonts w:ascii="Lato" w:hAnsi="Lato"/>
                <w:sz w:val="20"/>
                <w:szCs w:val="20"/>
                <w:lang w:val="pt-BR"/>
              </w:rPr>
            </w:pPr>
          </w:p>
          <w:p w14:paraId="171EAAFA" w14:textId="3D58AE1F" w:rsidR="006100E4" w:rsidRPr="006B5525" w:rsidRDefault="006100E4" w:rsidP="006100E4">
            <w:pPr>
              <w:rPr>
                <w:rFonts w:ascii="Lato" w:hAnsi="Lato"/>
                <w:sz w:val="20"/>
                <w:szCs w:val="20"/>
                <w:lang w:val="pt-BR"/>
              </w:rPr>
            </w:pPr>
            <w:r w:rsidRPr="006B5525">
              <w:rPr>
                <w:rFonts w:ascii="Lato" w:hAnsi="Lato"/>
                <w:sz w:val="20"/>
                <w:szCs w:val="20"/>
                <w:lang w:val="pt-BR"/>
              </w:rPr>
              <w:t xml:space="preserve">História </w:t>
            </w:r>
            <w:r w:rsidR="00564FDC" w:rsidRPr="006B5525">
              <w:rPr>
                <w:rFonts w:ascii="Lato" w:hAnsi="Lato"/>
                <w:sz w:val="20"/>
                <w:szCs w:val="20"/>
                <w:lang w:val="pt-BR"/>
              </w:rPr>
              <w:t>Médica Recente</w:t>
            </w:r>
          </w:p>
          <w:p w14:paraId="3C0DDB9B" w14:textId="2D2E43BC" w:rsidR="006100E4" w:rsidRPr="006B5525" w:rsidRDefault="00874E82" w:rsidP="006100E4">
            <w:pPr>
              <w:rPr>
                <w:rFonts w:ascii="Lato" w:hAnsi="Lato"/>
                <w:sz w:val="20"/>
                <w:szCs w:val="20"/>
                <w:lang w:val="pt-BR"/>
              </w:rPr>
            </w:pPr>
            <w:r w:rsidRPr="006B5525">
              <w:rPr>
                <w:rFonts w:ascii="Lato" w:hAnsi="Lato"/>
                <w:sz w:val="20"/>
                <w:szCs w:val="20"/>
                <w:lang w:val="pt-BR"/>
              </w:rPr>
              <w:t xml:space="preserve">O paciente ficou resfriado há 3 dias com febre, dor de garganta, espirros e fadiga crescente. Na manhã de hoje, seu filho disse que havia sido testado positivo para o COVID-19, depois de retornar de uma viagem de negócios em uma área endêmica do COVID-19. O paciente se encontrou com o filho há </w:t>
            </w:r>
            <w:r w:rsidR="00506E35" w:rsidRPr="006B5525">
              <w:rPr>
                <w:rFonts w:ascii="Lato" w:hAnsi="Lato"/>
                <w:sz w:val="20"/>
                <w:szCs w:val="20"/>
                <w:lang w:val="pt-BR"/>
              </w:rPr>
              <w:t>8</w:t>
            </w:r>
            <w:r w:rsidRPr="006B5525">
              <w:rPr>
                <w:rFonts w:ascii="Lato" w:hAnsi="Lato"/>
                <w:sz w:val="20"/>
                <w:szCs w:val="20"/>
                <w:lang w:val="pt-BR"/>
              </w:rPr>
              <w:t xml:space="preserve"> dias.</w:t>
            </w:r>
          </w:p>
          <w:p w14:paraId="2C8B30BF" w14:textId="77777777" w:rsidR="00506E35" w:rsidRPr="006B5525" w:rsidRDefault="00506E35" w:rsidP="006100E4">
            <w:pPr>
              <w:rPr>
                <w:rFonts w:ascii="Lato" w:hAnsi="Lato"/>
                <w:sz w:val="20"/>
                <w:szCs w:val="20"/>
                <w:lang w:val="pt-BR"/>
              </w:rPr>
            </w:pPr>
          </w:p>
          <w:p w14:paraId="2F242D08" w14:textId="77777777" w:rsidR="006100E4" w:rsidRPr="006B5525" w:rsidRDefault="006100E4" w:rsidP="006100E4">
            <w:pPr>
              <w:rPr>
                <w:rFonts w:ascii="Lato" w:hAnsi="Lato"/>
                <w:b/>
                <w:bCs/>
                <w:sz w:val="20"/>
                <w:szCs w:val="20"/>
                <w:lang w:val="pt-BR"/>
              </w:rPr>
            </w:pPr>
            <w:r w:rsidRPr="006B5525">
              <w:rPr>
                <w:rFonts w:ascii="Lato" w:hAnsi="Lato"/>
                <w:b/>
                <w:bCs/>
                <w:sz w:val="20"/>
                <w:szCs w:val="20"/>
                <w:lang w:val="pt-BR"/>
              </w:rPr>
              <w:t>História social</w:t>
            </w:r>
          </w:p>
          <w:p w14:paraId="70CE5611" w14:textId="65650412" w:rsidR="006100E4" w:rsidRPr="006B5525" w:rsidRDefault="002B6CB9" w:rsidP="006100E4">
            <w:pPr>
              <w:rPr>
                <w:rFonts w:ascii="Lato" w:hAnsi="Lato"/>
                <w:sz w:val="20"/>
                <w:szCs w:val="20"/>
                <w:lang w:val="pt-BR"/>
              </w:rPr>
            </w:pPr>
            <w:r w:rsidRPr="002B6CB9">
              <w:rPr>
                <w:rFonts w:ascii="Lato" w:hAnsi="Lato"/>
                <w:sz w:val="20"/>
                <w:szCs w:val="20"/>
                <w:lang w:val="pt-BR"/>
              </w:rPr>
              <w:t xml:space="preserve">Motorista de ônibus aposentado há 8 anos, casado, com 2 filhos adultos, fuma 4-6 cigarros por dia. Ele costumava beber álcool diariamente até ter um diagnóstico de diabetes </w:t>
            </w:r>
            <w:r w:rsidR="004465C7">
              <w:rPr>
                <w:rFonts w:ascii="Lato" w:hAnsi="Lato"/>
                <w:sz w:val="20"/>
                <w:szCs w:val="20"/>
                <w:lang w:val="pt-BR"/>
              </w:rPr>
              <w:t>tipo II</w:t>
            </w:r>
            <w:r w:rsidRPr="002B6CB9">
              <w:rPr>
                <w:rFonts w:ascii="Lato" w:hAnsi="Lato"/>
                <w:sz w:val="20"/>
                <w:szCs w:val="20"/>
                <w:lang w:val="pt-BR"/>
              </w:rPr>
              <w:t xml:space="preserve"> há sete anos e doença renal crônica há 10 anos. Ativo na sociedade local d</w:t>
            </w:r>
            <w:r w:rsidR="00BD77E6">
              <w:rPr>
                <w:rFonts w:ascii="Lato" w:hAnsi="Lato"/>
                <w:sz w:val="20"/>
                <w:szCs w:val="20"/>
                <w:lang w:val="pt-BR"/>
              </w:rPr>
              <w:t>os</w:t>
            </w:r>
            <w:r w:rsidRPr="002B6CB9">
              <w:rPr>
                <w:rFonts w:ascii="Lato" w:hAnsi="Lato"/>
                <w:sz w:val="20"/>
                <w:szCs w:val="20"/>
                <w:lang w:val="pt-BR"/>
              </w:rPr>
              <w:t xml:space="preserve"> </w:t>
            </w:r>
            <w:r w:rsidR="004D5A6F">
              <w:rPr>
                <w:rFonts w:ascii="Lato" w:hAnsi="Lato"/>
                <w:sz w:val="20"/>
                <w:szCs w:val="20"/>
                <w:lang w:val="pt-BR"/>
              </w:rPr>
              <w:t>Alcoólatras</w:t>
            </w:r>
            <w:r w:rsidR="00D83D4E">
              <w:rPr>
                <w:rFonts w:ascii="Lato" w:hAnsi="Lato"/>
                <w:sz w:val="20"/>
                <w:szCs w:val="20"/>
                <w:lang w:val="pt-BR"/>
              </w:rPr>
              <w:t xml:space="preserve"> </w:t>
            </w:r>
            <w:r w:rsidR="004D5A6F">
              <w:rPr>
                <w:rFonts w:ascii="Lato" w:hAnsi="Lato"/>
                <w:sz w:val="20"/>
                <w:szCs w:val="20"/>
                <w:lang w:val="pt-BR"/>
              </w:rPr>
              <w:t>Anônimos</w:t>
            </w:r>
            <w:r w:rsidR="00D83D4E">
              <w:rPr>
                <w:rFonts w:ascii="Lato" w:hAnsi="Lato"/>
                <w:sz w:val="20"/>
                <w:szCs w:val="20"/>
                <w:lang w:val="pt-BR"/>
              </w:rPr>
              <w:t xml:space="preserve"> (</w:t>
            </w:r>
            <w:r w:rsidRPr="002B6CB9">
              <w:rPr>
                <w:rFonts w:ascii="Lato" w:hAnsi="Lato"/>
                <w:sz w:val="20"/>
                <w:szCs w:val="20"/>
                <w:lang w:val="pt-BR"/>
              </w:rPr>
              <w:t>AA</w:t>
            </w:r>
            <w:r w:rsidR="00D83D4E">
              <w:rPr>
                <w:rFonts w:ascii="Lato" w:hAnsi="Lato"/>
                <w:sz w:val="20"/>
                <w:szCs w:val="20"/>
                <w:lang w:val="pt-BR"/>
              </w:rPr>
              <w:t>)</w:t>
            </w:r>
            <w:r w:rsidRPr="002B6CB9">
              <w:rPr>
                <w:rFonts w:ascii="Lato" w:hAnsi="Lato"/>
                <w:sz w:val="20"/>
                <w:szCs w:val="20"/>
                <w:lang w:val="pt-BR"/>
              </w:rPr>
              <w:t>.</w:t>
            </w:r>
          </w:p>
        </w:tc>
      </w:tr>
      <w:tr w:rsidR="006100E4" w:rsidRPr="00353125" w14:paraId="4E00709B" w14:textId="77777777" w:rsidTr="001E2F49">
        <w:tc>
          <w:tcPr>
            <w:tcW w:w="2689" w:type="dxa"/>
          </w:tcPr>
          <w:p w14:paraId="05C8B379" w14:textId="4022C1A5" w:rsidR="006100E4" w:rsidRPr="00353125" w:rsidRDefault="006100E4" w:rsidP="006100E4">
            <w:pPr>
              <w:rPr>
                <w:rFonts w:ascii="Lato" w:hAnsi="Lato"/>
                <w:sz w:val="20"/>
                <w:szCs w:val="20"/>
                <w:lang w:val="pt-BR"/>
              </w:rPr>
            </w:pPr>
            <w:r w:rsidRPr="00353125">
              <w:rPr>
                <w:rFonts w:ascii="Lato" w:hAnsi="Lato"/>
                <w:sz w:val="20"/>
                <w:szCs w:val="20"/>
                <w:lang w:val="pt-BR"/>
              </w:rPr>
              <w:t>Quadro clínico</w:t>
            </w:r>
          </w:p>
        </w:tc>
        <w:tc>
          <w:tcPr>
            <w:tcW w:w="6939" w:type="dxa"/>
          </w:tcPr>
          <w:p w14:paraId="50FC2EBB" w14:textId="37A7FC5C" w:rsidR="00A74616" w:rsidRPr="00A74616" w:rsidRDefault="00A74616" w:rsidP="00A74616">
            <w:pPr>
              <w:pStyle w:val="ListParagraph"/>
              <w:numPr>
                <w:ilvl w:val="0"/>
                <w:numId w:val="7"/>
              </w:numPr>
              <w:rPr>
                <w:rFonts w:ascii="Lato" w:hAnsi="Lato"/>
                <w:sz w:val="20"/>
                <w:szCs w:val="20"/>
                <w:lang w:val="pt-BR"/>
              </w:rPr>
            </w:pPr>
            <w:r w:rsidRPr="00A74616">
              <w:rPr>
                <w:rFonts w:ascii="Lato" w:hAnsi="Lato"/>
                <w:sz w:val="20"/>
                <w:szCs w:val="20"/>
                <w:lang w:val="pt-BR"/>
              </w:rPr>
              <w:t>- Dificuldade respiratória</w:t>
            </w:r>
          </w:p>
          <w:p w14:paraId="7599A042" w14:textId="77777777" w:rsidR="00A74616" w:rsidRPr="00A74616" w:rsidRDefault="00A74616" w:rsidP="00A74616">
            <w:pPr>
              <w:pStyle w:val="ListParagraph"/>
              <w:numPr>
                <w:ilvl w:val="0"/>
                <w:numId w:val="7"/>
              </w:numPr>
              <w:rPr>
                <w:rFonts w:ascii="Lato" w:hAnsi="Lato"/>
                <w:sz w:val="20"/>
                <w:szCs w:val="20"/>
                <w:lang w:val="pt-BR"/>
              </w:rPr>
            </w:pPr>
            <w:r w:rsidRPr="00A74616">
              <w:rPr>
                <w:rFonts w:ascii="Lato" w:hAnsi="Lato"/>
                <w:sz w:val="20"/>
                <w:szCs w:val="20"/>
                <w:lang w:val="pt-BR"/>
              </w:rPr>
              <w:t>- Tosse seca com dor no peito</w:t>
            </w:r>
          </w:p>
          <w:p w14:paraId="21A60C80" w14:textId="77777777" w:rsidR="00A74616" w:rsidRPr="00A74616" w:rsidRDefault="00A74616" w:rsidP="00A74616">
            <w:pPr>
              <w:pStyle w:val="ListParagraph"/>
              <w:numPr>
                <w:ilvl w:val="0"/>
                <w:numId w:val="7"/>
              </w:numPr>
              <w:rPr>
                <w:rFonts w:ascii="Lato" w:hAnsi="Lato"/>
                <w:sz w:val="20"/>
                <w:szCs w:val="20"/>
                <w:lang w:val="pt-BR"/>
              </w:rPr>
            </w:pPr>
            <w:r w:rsidRPr="00A74616">
              <w:rPr>
                <w:rFonts w:ascii="Lato" w:hAnsi="Lato"/>
                <w:sz w:val="20"/>
                <w:szCs w:val="20"/>
                <w:lang w:val="pt-BR"/>
              </w:rPr>
              <w:t>- Sudorese e tremores</w:t>
            </w:r>
          </w:p>
          <w:p w14:paraId="7F99E558" w14:textId="15ABD288" w:rsidR="006100E4" w:rsidRPr="006B5525" w:rsidRDefault="00A74616" w:rsidP="00A74616">
            <w:pPr>
              <w:pStyle w:val="ListParagraph"/>
              <w:numPr>
                <w:ilvl w:val="0"/>
                <w:numId w:val="7"/>
              </w:numPr>
              <w:rPr>
                <w:rFonts w:ascii="Lato" w:hAnsi="Lato"/>
                <w:sz w:val="20"/>
                <w:szCs w:val="20"/>
                <w:lang w:val="pt-BR"/>
              </w:rPr>
            </w:pPr>
            <w:r w:rsidRPr="00A74616">
              <w:rPr>
                <w:rFonts w:ascii="Lato" w:hAnsi="Lato"/>
                <w:sz w:val="20"/>
                <w:szCs w:val="20"/>
                <w:lang w:val="pt-BR"/>
              </w:rPr>
              <w:t>- Mal</w:t>
            </w:r>
            <w:r w:rsidR="002929C0">
              <w:rPr>
                <w:rFonts w:ascii="Lato" w:hAnsi="Lato"/>
                <w:sz w:val="20"/>
                <w:szCs w:val="20"/>
                <w:lang w:val="pt-BR"/>
              </w:rPr>
              <w:t xml:space="preserve"> </w:t>
            </w:r>
            <w:r w:rsidRPr="00A74616">
              <w:rPr>
                <w:rFonts w:ascii="Lato" w:hAnsi="Lato"/>
                <w:sz w:val="20"/>
                <w:szCs w:val="20"/>
                <w:lang w:val="pt-BR"/>
              </w:rPr>
              <w:t>estar e fadiga</w:t>
            </w:r>
          </w:p>
        </w:tc>
      </w:tr>
      <w:tr w:rsidR="006100E4" w:rsidRPr="00353125" w14:paraId="723240E2" w14:textId="77777777" w:rsidTr="001E2F49">
        <w:tc>
          <w:tcPr>
            <w:tcW w:w="2689" w:type="dxa"/>
          </w:tcPr>
          <w:p w14:paraId="3898642F" w14:textId="1CAD4932" w:rsidR="006100E4" w:rsidRPr="00353125" w:rsidRDefault="006100E4" w:rsidP="006100E4">
            <w:pPr>
              <w:rPr>
                <w:rFonts w:ascii="Lato" w:hAnsi="Lato"/>
                <w:sz w:val="20"/>
                <w:szCs w:val="20"/>
                <w:lang w:val="pt-BR"/>
              </w:rPr>
            </w:pPr>
            <w:r w:rsidRPr="00353125">
              <w:rPr>
                <w:rFonts w:ascii="Lato" w:hAnsi="Lato"/>
                <w:sz w:val="20"/>
                <w:szCs w:val="20"/>
                <w:lang w:val="pt-BR"/>
              </w:rPr>
              <w:t>Diagnóstico</w:t>
            </w:r>
          </w:p>
        </w:tc>
        <w:tc>
          <w:tcPr>
            <w:tcW w:w="6939" w:type="dxa"/>
          </w:tcPr>
          <w:p w14:paraId="49483551" w14:textId="69C3E54A" w:rsidR="006100E4" w:rsidRPr="00353125" w:rsidRDefault="006100E4" w:rsidP="006100E4">
            <w:pPr>
              <w:rPr>
                <w:rFonts w:ascii="Lato" w:hAnsi="Lato"/>
                <w:sz w:val="20"/>
                <w:szCs w:val="20"/>
                <w:lang w:val="pt-BR"/>
              </w:rPr>
            </w:pPr>
            <w:r w:rsidRPr="00353125">
              <w:rPr>
                <w:rFonts w:ascii="Lato" w:hAnsi="Lato"/>
                <w:sz w:val="20"/>
                <w:szCs w:val="20"/>
                <w:lang w:val="pt-BR"/>
              </w:rPr>
              <w:t xml:space="preserve">Não </w:t>
            </w:r>
            <w:r w:rsidR="002929C0" w:rsidRPr="00353125">
              <w:rPr>
                <w:rFonts w:ascii="Lato" w:hAnsi="Lato"/>
                <w:sz w:val="20"/>
                <w:szCs w:val="20"/>
                <w:lang w:val="pt-BR"/>
              </w:rPr>
              <w:t>está</w:t>
            </w:r>
            <w:r w:rsidRPr="00353125">
              <w:rPr>
                <w:rFonts w:ascii="Lato" w:hAnsi="Lato"/>
                <w:sz w:val="20"/>
                <w:szCs w:val="20"/>
                <w:lang w:val="pt-BR"/>
              </w:rPr>
              <w:t xml:space="preserve"> disponível</w:t>
            </w:r>
          </w:p>
        </w:tc>
      </w:tr>
      <w:tr w:rsidR="006100E4" w:rsidRPr="00353125" w14:paraId="216A56B9" w14:textId="77777777" w:rsidTr="001E2F49">
        <w:tc>
          <w:tcPr>
            <w:tcW w:w="2689" w:type="dxa"/>
          </w:tcPr>
          <w:p w14:paraId="2FDC2931" w14:textId="3568CA0D" w:rsidR="006100E4" w:rsidRPr="00353125" w:rsidRDefault="006100E4" w:rsidP="006100E4">
            <w:pPr>
              <w:rPr>
                <w:rFonts w:ascii="Lato" w:hAnsi="Lato"/>
                <w:sz w:val="20"/>
                <w:szCs w:val="20"/>
                <w:lang w:val="pt-BR"/>
              </w:rPr>
            </w:pPr>
            <w:r w:rsidRPr="00353125">
              <w:rPr>
                <w:rFonts w:ascii="Lato" w:hAnsi="Lato"/>
                <w:sz w:val="20"/>
                <w:szCs w:val="20"/>
                <w:lang w:val="pt-BR"/>
              </w:rPr>
              <w:t>Pedidos do fornecedor</w:t>
            </w:r>
          </w:p>
        </w:tc>
        <w:tc>
          <w:tcPr>
            <w:tcW w:w="6939" w:type="dxa"/>
          </w:tcPr>
          <w:p w14:paraId="2C24F8D2" w14:textId="507D84D5" w:rsidR="006100E4" w:rsidRPr="00353125" w:rsidRDefault="006100E4" w:rsidP="006100E4">
            <w:pPr>
              <w:rPr>
                <w:rFonts w:ascii="Lato" w:hAnsi="Lato"/>
                <w:sz w:val="20"/>
                <w:szCs w:val="20"/>
                <w:lang w:val="pt-BR"/>
              </w:rPr>
            </w:pPr>
            <w:r w:rsidRPr="00353125">
              <w:rPr>
                <w:rFonts w:ascii="Lato" w:hAnsi="Lato"/>
                <w:sz w:val="20"/>
                <w:szCs w:val="20"/>
                <w:lang w:val="pt-BR"/>
              </w:rPr>
              <w:t>N/A</w:t>
            </w:r>
          </w:p>
        </w:tc>
      </w:tr>
      <w:tr w:rsidR="006100E4" w:rsidRPr="00C8683E" w14:paraId="0DD071AF" w14:textId="77777777" w:rsidTr="001E2F49">
        <w:tc>
          <w:tcPr>
            <w:tcW w:w="2689" w:type="dxa"/>
          </w:tcPr>
          <w:p w14:paraId="08D9B143" w14:textId="12CFC1B3" w:rsidR="006100E4" w:rsidRPr="00353125" w:rsidRDefault="006100E4" w:rsidP="006100E4">
            <w:pPr>
              <w:rPr>
                <w:rFonts w:ascii="Lato" w:hAnsi="Lato"/>
                <w:sz w:val="20"/>
                <w:szCs w:val="20"/>
                <w:lang w:val="pt-BR"/>
              </w:rPr>
            </w:pPr>
            <w:r w:rsidRPr="00353125">
              <w:rPr>
                <w:rFonts w:ascii="Lato" w:hAnsi="Lato"/>
                <w:sz w:val="20"/>
                <w:szCs w:val="20"/>
                <w:lang w:val="pt-BR"/>
              </w:rPr>
              <w:t>Intervenções Esperadas</w:t>
            </w:r>
          </w:p>
        </w:tc>
        <w:tc>
          <w:tcPr>
            <w:tcW w:w="6939" w:type="dxa"/>
          </w:tcPr>
          <w:p w14:paraId="2DE34329" w14:textId="77777777" w:rsidR="006100E4" w:rsidRPr="00536865" w:rsidRDefault="006100E4" w:rsidP="006100E4">
            <w:pPr>
              <w:pStyle w:val="ListParagraph"/>
              <w:numPr>
                <w:ilvl w:val="0"/>
                <w:numId w:val="25"/>
              </w:numPr>
              <w:rPr>
                <w:rFonts w:ascii="Lato" w:hAnsi="Lato"/>
                <w:sz w:val="20"/>
                <w:szCs w:val="20"/>
                <w:lang w:val="pt-BR"/>
              </w:rPr>
            </w:pPr>
            <w:r w:rsidRPr="00536865">
              <w:rPr>
                <w:rFonts w:ascii="Lato" w:hAnsi="Lato"/>
                <w:sz w:val="20"/>
                <w:szCs w:val="20"/>
                <w:lang w:val="pt-BR"/>
              </w:rPr>
              <w:t>Montar e preparar equipamentos</w:t>
            </w:r>
          </w:p>
          <w:p w14:paraId="02944E3F" w14:textId="77777777" w:rsidR="006100E4" w:rsidRPr="00536865" w:rsidRDefault="006100E4" w:rsidP="006100E4">
            <w:pPr>
              <w:pStyle w:val="ListParagraph"/>
              <w:numPr>
                <w:ilvl w:val="0"/>
                <w:numId w:val="25"/>
              </w:numPr>
              <w:rPr>
                <w:rFonts w:ascii="Lato" w:hAnsi="Lato"/>
                <w:sz w:val="20"/>
                <w:szCs w:val="20"/>
                <w:lang w:val="pt-BR"/>
              </w:rPr>
            </w:pPr>
            <w:r w:rsidRPr="00536865">
              <w:rPr>
                <w:rFonts w:ascii="Lato" w:hAnsi="Lato"/>
                <w:sz w:val="20"/>
                <w:szCs w:val="20"/>
                <w:lang w:val="pt-BR"/>
              </w:rPr>
              <w:t>Garantir precauções padrão</w:t>
            </w:r>
          </w:p>
          <w:p w14:paraId="0E8A6BE8" w14:textId="77777777" w:rsidR="006100E4" w:rsidRPr="00536865" w:rsidRDefault="006100E4" w:rsidP="006100E4">
            <w:pPr>
              <w:pStyle w:val="ListParagraph"/>
              <w:numPr>
                <w:ilvl w:val="0"/>
                <w:numId w:val="25"/>
              </w:numPr>
              <w:rPr>
                <w:rFonts w:ascii="Lato" w:hAnsi="Lato"/>
                <w:sz w:val="20"/>
                <w:szCs w:val="20"/>
                <w:lang w:val="pt-BR"/>
              </w:rPr>
            </w:pPr>
            <w:r w:rsidRPr="00536865">
              <w:rPr>
                <w:rFonts w:ascii="Lato" w:hAnsi="Lato"/>
                <w:sz w:val="20"/>
                <w:szCs w:val="20"/>
                <w:lang w:val="pt-BR"/>
              </w:rPr>
              <w:t>Vestir EPI de acordo com o procedimento e diretrizes do CCIH para infecções respiratórias agudas (IRA)</w:t>
            </w:r>
          </w:p>
          <w:p w14:paraId="6F5A4C6B" w14:textId="77777777" w:rsidR="006100E4" w:rsidRPr="00536865" w:rsidRDefault="006100E4" w:rsidP="006100E4">
            <w:pPr>
              <w:pStyle w:val="ListParagraph"/>
              <w:numPr>
                <w:ilvl w:val="0"/>
                <w:numId w:val="25"/>
              </w:numPr>
              <w:rPr>
                <w:rFonts w:ascii="Lato" w:hAnsi="Lato"/>
                <w:sz w:val="20"/>
                <w:szCs w:val="20"/>
                <w:lang w:val="pt-BR"/>
              </w:rPr>
            </w:pPr>
            <w:r w:rsidRPr="00536865">
              <w:rPr>
                <w:rFonts w:ascii="Lato" w:hAnsi="Lato"/>
                <w:sz w:val="20"/>
                <w:szCs w:val="20"/>
                <w:lang w:val="pt-BR"/>
              </w:rPr>
              <w:t>identificar paciente</w:t>
            </w:r>
          </w:p>
          <w:p w14:paraId="76328AFF" w14:textId="77777777" w:rsidR="006100E4" w:rsidRPr="00536865" w:rsidRDefault="006100E4" w:rsidP="006100E4">
            <w:pPr>
              <w:pStyle w:val="ListParagraph"/>
              <w:numPr>
                <w:ilvl w:val="0"/>
                <w:numId w:val="25"/>
              </w:numPr>
              <w:rPr>
                <w:rFonts w:ascii="Lato" w:hAnsi="Lato"/>
                <w:sz w:val="20"/>
                <w:szCs w:val="20"/>
                <w:lang w:val="pt-BR"/>
              </w:rPr>
            </w:pPr>
            <w:r w:rsidRPr="00536865">
              <w:rPr>
                <w:rFonts w:ascii="Lato" w:hAnsi="Lato"/>
                <w:sz w:val="20"/>
                <w:szCs w:val="20"/>
                <w:lang w:val="pt-BR"/>
              </w:rPr>
              <w:t>Realizar pesquisa primária</w:t>
            </w:r>
          </w:p>
          <w:p w14:paraId="3E9214A6" w14:textId="308603F8" w:rsidR="007669B7" w:rsidRPr="007669B7" w:rsidRDefault="007669B7" w:rsidP="007669B7">
            <w:pPr>
              <w:pStyle w:val="ListParagraph"/>
              <w:numPr>
                <w:ilvl w:val="0"/>
                <w:numId w:val="25"/>
              </w:numPr>
              <w:rPr>
                <w:rFonts w:ascii="Lato" w:hAnsi="Lato"/>
                <w:sz w:val="20"/>
                <w:szCs w:val="20"/>
                <w:lang w:val="pt-BR"/>
              </w:rPr>
            </w:pPr>
            <w:r w:rsidRPr="007669B7">
              <w:rPr>
                <w:rFonts w:ascii="Lato" w:hAnsi="Lato"/>
                <w:sz w:val="20"/>
                <w:szCs w:val="20"/>
                <w:lang w:val="pt-BR"/>
              </w:rPr>
              <w:lastRenderedPageBreak/>
              <w:t>Obter ECG de 3 derivações</w:t>
            </w:r>
          </w:p>
          <w:p w14:paraId="052F0C62" w14:textId="08EB7E56" w:rsidR="007669B7" w:rsidRPr="007669B7" w:rsidRDefault="007669B7" w:rsidP="007669B7">
            <w:pPr>
              <w:pStyle w:val="ListParagraph"/>
              <w:numPr>
                <w:ilvl w:val="0"/>
                <w:numId w:val="25"/>
              </w:numPr>
              <w:rPr>
                <w:rFonts w:ascii="Lato" w:hAnsi="Lato"/>
                <w:sz w:val="20"/>
                <w:szCs w:val="20"/>
                <w:lang w:val="pt-BR"/>
              </w:rPr>
            </w:pPr>
            <w:r w:rsidRPr="007669B7">
              <w:rPr>
                <w:rFonts w:ascii="Lato" w:hAnsi="Lato"/>
                <w:sz w:val="20"/>
                <w:szCs w:val="20"/>
                <w:lang w:val="pt-BR"/>
              </w:rPr>
              <w:t>Monitor</w:t>
            </w:r>
            <w:r w:rsidR="00092EE8">
              <w:rPr>
                <w:rFonts w:ascii="Lato" w:hAnsi="Lato"/>
                <w:sz w:val="20"/>
                <w:szCs w:val="20"/>
                <w:lang w:val="pt-BR"/>
              </w:rPr>
              <w:t>ar</w:t>
            </w:r>
            <w:r w:rsidRPr="007669B7">
              <w:rPr>
                <w:rFonts w:ascii="Lato" w:hAnsi="Lato"/>
                <w:sz w:val="20"/>
                <w:szCs w:val="20"/>
                <w:lang w:val="pt-BR"/>
              </w:rPr>
              <w:t xml:space="preserve"> o paciente de perto</w:t>
            </w:r>
          </w:p>
          <w:p w14:paraId="78FACA8A" w14:textId="1CE9246F" w:rsidR="007669B7" w:rsidRPr="007669B7" w:rsidRDefault="007669B7" w:rsidP="007669B7">
            <w:pPr>
              <w:pStyle w:val="ListParagraph"/>
              <w:numPr>
                <w:ilvl w:val="0"/>
                <w:numId w:val="25"/>
              </w:numPr>
              <w:rPr>
                <w:rFonts w:ascii="Lato" w:hAnsi="Lato"/>
                <w:sz w:val="20"/>
                <w:szCs w:val="20"/>
                <w:lang w:val="pt-BR"/>
              </w:rPr>
            </w:pPr>
            <w:r w:rsidRPr="007669B7">
              <w:rPr>
                <w:rFonts w:ascii="Lato" w:hAnsi="Lato"/>
                <w:sz w:val="20"/>
                <w:szCs w:val="20"/>
                <w:lang w:val="pt-BR"/>
              </w:rPr>
              <w:t>Administrar oxigênio suplementar</w:t>
            </w:r>
          </w:p>
          <w:p w14:paraId="48390027" w14:textId="01208BF9" w:rsidR="007669B7" w:rsidRPr="007669B7" w:rsidRDefault="007669B7" w:rsidP="007669B7">
            <w:pPr>
              <w:pStyle w:val="ListParagraph"/>
              <w:numPr>
                <w:ilvl w:val="0"/>
                <w:numId w:val="25"/>
              </w:numPr>
              <w:rPr>
                <w:rFonts w:ascii="Lato" w:hAnsi="Lato"/>
                <w:sz w:val="20"/>
                <w:szCs w:val="20"/>
                <w:lang w:val="pt-BR"/>
              </w:rPr>
            </w:pPr>
            <w:r w:rsidRPr="007669B7">
              <w:rPr>
                <w:rFonts w:ascii="Lato" w:hAnsi="Lato"/>
                <w:sz w:val="20"/>
                <w:szCs w:val="20"/>
                <w:lang w:val="pt-BR"/>
              </w:rPr>
              <w:t>Obter histórico do paciente</w:t>
            </w:r>
          </w:p>
          <w:p w14:paraId="4DC7A0EC" w14:textId="5D4C3E0B" w:rsidR="007669B7" w:rsidRPr="007669B7" w:rsidRDefault="007669B7" w:rsidP="007669B7">
            <w:pPr>
              <w:pStyle w:val="ListParagraph"/>
              <w:numPr>
                <w:ilvl w:val="0"/>
                <w:numId w:val="25"/>
              </w:numPr>
              <w:rPr>
                <w:rFonts w:ascii="Lato" w:hAnsi="Lato"/>
                <w:sz w:val="20"/>
                <w:szCs w:val="20"/>
                <w:lang w:val="pt-BR"/>
              </w:rPr>
            </w:pPr>
            <w:r w:rsidRPr="007669B7">
              <w:rPr>
                <w:rFonts w:ascii="Lato" w:hAnsi="Lato"/>
                <w:sz w:val="20"/>
                <w:szCs w:val="20"/>
                <w:lang w:val="pt-BR"/>
              </w:rPr>
              <w:t>Verbaliz</w:t>
            </w:r>
            <w:r w:rsidR="009F4551">
              <w:rPr>
                <w:rFonts w:ascii="Lato" w:hAnsi="Lato"/>
                <w:sz w:val="20"/>
                <w:szCs w:val="20"/>
                <w:lang w:val="pt-BR"/>
              </w:rPr>
              <w:t>ar</w:t>
            </w:r>
            <w:r w:rsidRPr="007669B7">
              <w:rPr>
                <w:rFonts w:ascii="Lato" w:hAnsi="Lato"/>
                <w:sz w:val="20"/>
                <w:szCs w:val="20"/>
                <w:lang w:val="pt-BR"/>
              </w:rPr>
              <w:t xml:space="preserve"> </w:t>
            </w:r>
            <w:r w:rsidR="00C8683E">
              <w:rPr>
                <w:rFonts w:ascii="Lato" w:hAnsi="Lato"/>
                <w:sz w:val="20"/>
                <w:szCs w:val="20"/>
                <w:lang w:val="pt-BR"/>
              </w:rPr>
              <w:t>IRAG</w:t>
            </w:r>
            <w:r w:rsidRPr="007669B7">
              <w:rPr>
                <w:rFonts w:ascii="Lato" w:hAnsi="Lato"/>
                <w:sz w:val="20"/>
                <w:szCs w:val="20"/>
                <w:lang w:val="pt-BR"/>
              </w:rPr>
              <w:t xml:space="preserve"> secundária </w:t>
            </w:r>
            <w:r w:rsidR="00903F82">
              <w:rPr>
                <w:rFonts w:ascii="Lato" w:hAnsi="Lato"/>
                <w:sz w:val="20"/>
                <w:szCs w:val="20"/>
                <w:lang w:val="pt-BR"/>
              </w:rPr>
              <w:t>n</w:t>
            </w:r>
            <w:r w:rsidRPr="007669B7">
              <w:rPr>
                <w:rFonts w:ascii="Lato" w:hAnsi="Lato"/>
                <w:sz w:val="20"/>
                <w:szCs w:val="20"/>
                <w:lang w:val="pt-BR"/>
              </w:rPr>
              <w:t>a suspeita de COVID-19</w:t>
            </w:r>
          </w:p>
          <w:p w14:paraId="7E7565E2" w14:textId="71229794" w:rsidR="007669B7" w:rsidRPr="007669B7" w:rsidRDefault="007669B7" w:rsidP="007669B7">
            <w:pPr>
              <w:pStyle w:val="ListParagraph"/>
              <w:numPr>
                <w:ilvl w:val="0"/>
                <w:numId w:val="25"/>
              </w:numPr>
              <w:rPr>
                <w:rFonts w:ascii="Lato" w:hAnsi="Lato"/>
                <w:sz w:val="20"/>
                <w:szCs w:val="20"/>
                <w:lang w:val="pt-BR"/>
              </w:rPr>
            </w:pPr>
            <w:r w:rsidRPr="007669B7">
              <w:rPr>
                <w:rFonts w:ascii="Lato" w:hAnsi="Lato"/>
                <w:sz w:val="20"/>
                <w:szCs w:val="20"/>
                <w:lang w:val="pt-BR"/>
              </w:rPr>
              <w:t xml:space="preserve">Ligue para o </w:t>
            </w:r>
            <w:r w:rsidR="00F568DF">
              <w:rPr>
                <w:rFonts w:ascii="Lato" w:hAnsi="Lato"/>
                <w:sz w:val="20"/>
                <w:szCs w:val="20"/>
                <w:lang w:val="pt-BR"/>
              </w:rPr>
              <w:t>CCIH</w:t>
            </w:r>
          </w:p>
          <w:p w14:paraId="78D27B5F" w14:textId="534AD6FE" w:rsidR="007669B7" w:rsidRPr="007669B7" w:rsidRDefault="007669B7" w:rsidP="007669B7">
            <w:pPr>
              <w:pStyle w:val="ListParagraph"/>
              <w:numPr>
                <w:ilvl w:val="0"/>
                <w:numId w:val="25"/>
              </w:numPr>
              <w:rPr>
                <w:rFonts w:ascii="Lato" w:hAnsi="Lato"/>
                <w:sz w:val="20"/>
                <w:szCs w:val="20"/>
                <w:lang w:val="pt-BR"/>
              </w:rPr>
            </w:pPr>
            <w:r w:rsidRPr="007669B7">
              <w:rPr>
                <w:rFonts w:ascii="Lato" w:hAnsi="Lato"/>
                <w:sz w:val="20"/>
                <w:szCs w:val="20"/>
                <w:lang w:val="pt-BR"/>
              </w:rPr>
              <w:t>Verbaliz</w:t>
            </w:r>
            <w:r w:rsidR="00F568DF">
              <w:rPr>
                <w:rFonts w:ascii="Lato" w:hAnsi="Lato"/>
                <w:sz w:val="20"/>
                <w:szCs w:val="20"/>
                <w:lang w:val="pt-BR"/>
              </w:rPr>
              <w:t>ar</w:t>
            </w:r>
            <w:r w:rsidRPr="007669B7">
              <w:rPr>
                <w:rFonts w:ascii="Lato" w:hAnsi="Lato"/>
                <w:sz w:val="20"/>
                <w:szCs w:val="20"/>
                <w:lang w:val="pt-BR"/>
              </w:rPr>
              <w:t xml:space="preserve"> a escalada das precauções padrão para socorristas que transferiram o paciente</w:t>
            </w:r>
          </w:p>
          <w:p w14:paraId="3DD3D77C" w14:textId="7E20ECE4" w:rsidR="007669B7" w:rsidRPr="007669B7" w:rsidRDefault="007669B7" w:rsidP="007669B7">
            <w:pPr>
              <w:pStyle w:val="ListParagraph"/>
              <w:numPr>
                <w:ilvl w:val="0"/>
                <w:numId w:val="25"/>
              </w:numPr>
              <w:rPr>
                <w:rFonts w:ascii="Lato" w:hAnsi="Lato"/>
                <w:sz w:val="20"/>
                <w:szCs w:val="20"/>
                <w:lang w:val="pt-BR"/>
              </w:rPr>
            </w:pPr>
            <w:r w:rsidRPr="007669B7">
              <w:rPr>
                <w:rFonts w:ascii="Lato" w:hAnsi="Lato"/>
                <w:sz w:val="20"/>
                <w:szCs w:val="20"/>
                <w:lang w:val="pt-BR"/>
              </w:rPr>
              <w:t xml:space="preserve">Solicitar radiografia </w:t>
            </w:r>
            <w:r w:rsidR="00D73407">
              <w:rPr>
                <w:rFonts w:ascii="Lato" w:hAnsi="Lato"/>
                <w:sz w:val="20"/>
                <w:szCs w:val="20"/>
                <w:lang w:val="pt-BR"/>
              </w:rPr>
              <w:t>a beira do leito</w:t>
            </w:r>
          </w:p>
          <w:p w14:paraId="02FE8026" w14:textId="13531F85" w:rsidR="007669B7" w:rsidRPr="007669B7" w:rsidRDefault="007669B7" w:rsidP="007669B7">
            <w:pPr>
              <w:pStyle w:val="ListParagraph"/>
              <w:numPr>
                <w:ilvl w:val="0"/>
                <w:numId w:val="25"/>
              </w:numPr>
              <w:rPr>
                <w:rFonts w:ascii="Lato" w:hAnsi="Lato"/>
                <w:sz w:val="20"/>
                <w:szCs w:val="20"/>
                <w:lang w:val="pt-BR"/>
              </w:rPr>
            </w:pPr>
            <w:r w:rsidRPr="007669B7">
              <w:rPr>
                <w:rFonts w:ascii="Lato" w:hAnsi="Lato"/>
                <w:sz w:val="20"/>
                <w:szCs w:val="20"/>
                <w:lang w:val="pt-BR"/>
              </w:rPr>
              <w:t xml:space="preserve">Inserir </w:t>
            </w:r>
            <w:r w:rsidR="00265BFF">
              <w:rPr>
                <w:rFonts w:ascii="Lato" w:hAnsi="Lato"/>
                <w:sz w:val="20"/>
                <w:szCs w:val="20"/>
                <w:lang w:val="pt-BR"/>
              </w:rPr>
              <w:t>E</w:t>
            </w:r>
            <w:r w:rsidRPr="007669B7">
              <w:rPr>
                <w:rFonts w:ascii="Lato" w:hAnsi="Lato"/>
                <w:sz w:val="20"/>
                <w:szCs w:val="20"/>
                <w:lang w:val="pt-BR"/>
              </w:rPr>
              <w:t>V / IO</w:t>
            </w:r>
          </w:p>
          <w:p w14:paraId="7886EBF2" w14:textId="0E3CADF1" w:rsidR="007669B7" w:rsidRPr="007669B7" w:rsidRDefault="007669B7" w:rsidP="007669B7">
            <w:pPr>
              <w:pStyle w:val="ListParagraph"/>
              <w:numPr>
                <w:ilvl w:val="0"/>
                <w:numId w:val="25"/>
              </w:numPr>
              <w:rPr>
                <w:rFonts w:ascii="Lato" w:hAnsi="Lato"/>
                <w:sz w:val="20"/>
                <w:szCs w:val="20"/>
                <w:lang w:val="pt-BR"/>
              </w:rPr>
            </w:pPr>
            <w:r w:rsidRPr="007669B7">
              <w:rPr>
                <w:rFonts w:ascii="Lato" w:hAnsi="Lato"/>
                <w:sz w:val="20"/>
                <w:szCs w:val="20"/>
                <w:lang w:val="pt-BR"/>
              </w:rPr>
              <w:t xml:space="preserve">Iniciar infusão de solução salina </w:t>
            </w:r>
          </w:p>
          <w:p w14:paraId="6B16A151" w14:textId="38DA9B89" w:rsidR="007669B7" w:rsidRPr="007669B7" w:rsidRDefault="005A6AC9" w:rsidP="007669B7">
            <w:pPr>
              <w:pStyle w:val="ListParagraph"/>
              <w:numPr>
                <w:ilvl w:val="0"/>
                <w:numId w:val="25"/>
              </w:numPr>
              <w:rPr>
                <w:rFonts w:ascii="Lato" w:hAnsi="Lato"/>
                <w:sz w:val="20"/>
                <w:szCs w:val="20"/>
                <w:lang w:val="pt-BR"/>
              </w:rPr>
            </w:pPr>
            <w:r>
              <w:rPr>
                <w:rFonts w:ascii="Lato" w:hAnsi="Lato"/>
                <w:sz w:val="20"/>
                <w:szCs w:val="20"/>
                <w:lang w:val="pt-BR"/>
              </w:rPr>
              <w:t>Realizar c</w:t>
            </w:r>
            <w:r w:rsidR="007669B7" w:rsidRPr="007669B7">
              <w:rPr>
                <w:rFonts w:ascii="Lato" w:hAnsi="Lato"/>
                <w:sz w:val="20"/>
                <w:szCs w:val="20"/>
                <w:lang w:val="pt-BR"/>
              </w:rPr>
              <w:t>oleta</w:t>
            </w:r>
            <w:r w:rsidR="007B30A5">
              <w:rPr>
                <w:rFonts w:ascii="Lato" w:hAnsi="Lato"/>
                <w:sz w:val="20"/>
                <w:szCs w:val="20"/>
                <w:lang w:val="pt-BR"/>
              </w:rPr>
              <w:t xml:space="preserve"> de</w:t>
            </w:r>
            <w:r w:rsidR="007669B7" w:rsidRPr="007669B7">
              <w:rPr>
                <w:rFonts w:ascii="Lato" w:hAnsi="Lato"/>
                <w:sz w:val="20"/>
                <w:szCs w:val="20"/>
                <w:lang w:val="pt-BR"/>
              </w:rPr>
              <w:t xml:space="preserve"> amostra </w:t>
            </w:r>
          </w:p>
          <w:p w14:paraId="5E37A1AD" w14:textId="463B2B14" w:rsidR="007669B7" w:rsidRPr="007669B7" w:rsidRDefault="007669B7" w:rsidP="007669B7">
            <w:pPr>
              <w:pStyle w:val="ListParagraph"/>
              <w:numPr>
                <w:ilvl w:val="0"/>
                <w:numId w:val="25"/>
              </w:numPr>
              <w:rPr>
                <w:rFonts w:ascii="Lato" w:hAnsi="Lato"/>
                <w:sz w:val="20"/>
                <w:szCs w:val="20"/>
                <w:lang w:val="pt-BR"/>
              </w:rPr>
            </w:pPr>
            <w:r w:rsidRPr="007669B7">
              <w:rPr>
                <w:rFonts w:ascii="Lato" w:hAnsi="Lato"/>
                <w:sz w:val="20"/>
                <w:szCs w:val="20"/>
                <w:lang w:val="pt-BR"/>
              </w:rPr>
              <w:t>Obter amostra de sangue venoso</w:t>
            </w:r>
          </w:p>
          <w:p w14:paraId="1742506D" w14:textId="18C95630" w:rsidR="007669B7" w:rsidRPr="007669B7" w:rsidRDefault="00F509F3" w:rsidP="007669B7">
            <w:pPr>
              <w:pStyle w:val="ListParagraph"/>
              <w:numPr>
                <w:ilvl w:val="0"/>
                <w:numId w:val="25"/>
              </w:numPr>
              <w:rPr>
                <w:rFonts w:ascii="Lato" w:hAnsi="Lato"/>
                <w:sz w:val="20"/>
                <w:szCs w:val="20"/>
                <w:lang w:val="pt-BR"/>
              </w:rPr>
            </w:pPr>
            <w:r>
              <w:rPr>
                <w:rFonts w:ascii="Lato" w:hAnsi="Lato"/>
                <w:sz w:val="20"/>
                <w:szCs w:val="20"/>
                <w:lang w:val="pt-BR"/>
              </w:rPr>
              <w:t xml:space="preserve">Realizar </w:t>
            </w:r>
            <w:r w:rsidR="007669B7" w:rsidRPr="007669B7">
              <w:rPr>
                <w:rFonts w:ascii="Lato" w:hAnsi="Lato"/>
                <w:sz w:val="20"/>
                <w:szCs w:val="20"/>
                <w:lang w:val="pt-BR"/>
              </w:rPr>
              <w:t>Cultivo de sangue</w:t>
            </w:r>
          </w:p>
          <w:p w14:paraId="6614329F" w14:textId="2C1BC26E" w:rsidR="007669B7" w:rsidRPr="007669B7" w:rsidRDefault="007669B7" w:rsidP="007669B7">
            <w:pPr>
              <w:pStyle w:val="ListParagraph"/>
              <w:numPr>
                <w:ilvl w:val="0"/>
                <w:numId w:val="25"/>
              </w:numPr>
              <w:rPr>
                <w:rFonts w:ascii="Lato" w:hAnsi="Lato"/>
                <w:sz w:val="20"/>
                <w:szCs w:val="20"/>
                <w:lang w:val="pt-BR"/>
              </w:rPr>
            </w:pPr>
            <w:r w:rsidRPr="007669B7">
              <w:rPr>
                <w:rFonts w:ascii="Lato" w:hAnsi="Lato"/>
                <w:sz w:val="20"/>
                <w:szCs w:val="20"/>
                <w:lang w:val="pt-BR"/>
              </w:rPr>
              <w:t>Considere drogas nebulizadas</w:t>
            </w:r>
          </w:p>
          <w:p w14:paraId="2FE6F37A" w14:textId="1154D90A" w:rsidR="007669B7" w:rsidRPr="007669B7" w:rsidRDefault="007669B7" w:rsidP="007669B7">
            <w:pPr>
              <w:pStyle w:val="ListParagraph"/>
              <w:numPr>
                <w:ilvl w:val="0"/>
                <w:numId w:val="25"/>
              </w:numPr>
              <w:rPr>
                <w:rFonts w:ascii="Lato" w:hAnsi="Lato"/>
                <w:sz w:val="20"/>
                <w:szCs w:val="20"/>
                <w:lang w:val="pt-BR"/>
              </w:rPr>
            </w:pPr>
            <w:r w:rsidRPr="007669B7">
              <w:rPr>
                <w:rFonts w:ascii="Lato" w:hAnsi="Lato"/>
                <w:sz w:val="20"/>
                <w:szCs w:val="20"/>
                <w:lang w:val="pt-BR"/>
              </w:rPr>
              <w:t xml:space="preserve">Administrar antibióticos </w:t>
            </w:r>
            <w:r w:rsidR="00434AD2">
              <w:rPr>
                <w:rFonts w:ascii="Lato" w:hAnsi="Lato"/>
                <w:sz w:val="20"/>
                <w:szCs w:val="20"/>
                <w:lang w:val="pt-BR"/>
              </w:rPr>
              <w:t>E</w:t>
            </w:r>
            <w:r w:rsidRPr="007669B7">
              <w:rPr>
                <w:rFonts w:ascii="Lato" w:hAnsi="Lato"/>
                <w:sz w:val="20"/>
                <w:szCs w:val="20"/>
                <w:lang w:val="pt-BR"/>
              </w:rPr>
              <w:t>V</w:t>
            </w:r>
          </w:p>
          <w:p w14:paraId="07608645" w14:textId="628F02E3" w:rsidR="006100E4" w:rsidRPr="00536865" w:rsidRDefault="007669B7" w:rsidP="007669B7">
            <w:pPr>
              <w:pStyle w:val="ListParagraph"/>
              <w:numPr>
                <w:ilvl w:val="0"/>
                <w:numId w:val="25"/>
              </w:numPr>
              <w:rPr>
                <w:rFonts w:ascii="Lato" w:hAnsi="Lato"/>
                <w:sz w:val="20"/>
                <w:szCs w:val="20"/>
                <w:lang w:val="pt-BR"/>
              </w:rPr>
            </w:pPr>
            <w:r w:rsidRPr="007669B7">
              <w:rPr>
                <w:rFonts w:ascii="Lato" w:hAnsi="Lato"/>
                <w:sz w:val="20"/>
                <w:szCs w:val="20"/>
                <w:lang w:val="pt-BR"/>
              </w:rPr>
              <w:t>Contenha com segurança amostras de sangue para transporte</w:t>
            </w:r>
          </w:p>
          <w:p w14:paraId="6F41BA10" w14:textId="4840CC8A" w:rsidR="006100E4" w:rsidRPr="00536865" w:rsidRDefault="006100E4" w:rsidP="006100E4">
            <w:pPr>
              <w:pStyle w:val="ListParagraph"/>
              <w:numPr>
                <w:ilvl w:val="0"/>
                <w:numId w:val="25"/>
              </w:numPr>
              <w:rPr>
                <w:rFonts w:ascii="Lato" w:hAnsi="Lato"/>
                <w:sz w:val="20"/>
                <w:szCs w:val="20"/>
                <w:lang w:val="pt-BR"/>
              </w:rPr>
            </w:pPr>
            <w:r w:rsidRPr="00536865">
              <w:rPr>
                <w:rFonts w:ascii="Lato" w:hAnsi="Lato"/>
                <w:sz w:val="20"/>
                <w:szCs w:val="20"/>
                <w:lang w:val="pt-BR"/>
              </w:rPr>
              <w:t>Contat</w:t>
            </w:r>
            <w:r w:rsidR="004A7D98">
              <w:rPr>
                <w:rFonts w:ascii="Lato" w:hAnsi="Lato"/>
                <w:sz w:val="20"/>
                <w:szCs w:val="20"/>
                <w:lang w:val="pt-BR"/>
              </w:rPr>
              <w:t>ar</w:t>
            </w:r>
            <w:r w:rsidR="00727D22">
              <w:rPr>
                <w:rFonts w:ascii="Lato" w:hAnsi="Lato"/>
                <w:sz w:val="20"/>
                <w:szCs w:val="20"/>
                <w:lang w:val="pt-BR"/>
              </w:rPr>
              <w:t xml:space="preserve"> </w:t>
            </w:r>
            <w:r w:rsidRPr="00536865">
              <w:rPr>
                <w:rFonts w:ascii="Lato" w:hAnsi="Lato"/>
                <w:sz w:val="20"/>
                <w:szCs w:val="20"/>
                <w:lang w:val="pt-BR"/>
              </w:rPr>
              <w:t>o pessoal do laboratório</w:t>
            </w:r>
          </w:p>
          <w:p w14:paraId="3F3A43CC" w14:textId="28BA9056" w:rsidR="00C61058" w:rsidRPr="00C61058" w:rsidRDefault="00C61058" w:rsidP="00C61058">
            <w:pPr>
              <w:pStyle w:val="ListParagraph"/>
              <w:numPr>
                <w:ilvl w:val="0"/>
                <w:numId w:val="25"/>
              </w:numPr>
              <w:rPr>
                <w:rFonts w:ascii="Lato" w:hAnsi="Lato"/>
                <w:sz w:val="20"/>
                <w:szCs w:val="20"/>
                <w:lang w:val="pt-BR"/>
              </w:rPr>
            </w:pPr>
            <w:r w:rsidRPr="00C61058">
              <w:rPr>
                <w:rFonts w:ascii="Lato" w:hAnsi="Lato"/>
                <w:sz w:val="20"/>
                <w:szCs w:val="20"/>
                <w:lang w:val="pt-BR"/>
              </w:rPr>
              <w:t>Triagem do paciente para internação hospitalar</w:t>
            </w:r>
          </w:p>
          <w:p w14:paraId="3947B83C" w14:textId="00667B15" w:rsidR="00C61058" w:rsidRPr="00C61058" w:rsidRDefault="00C61058" w:rsidP="00C61058">
            <w:pPr>
              <w:pStyle w:val="ListParagraph"/>
              <w:numPr>
                <w:ilvl w:val="0"/>
                <w:numId w:val="25"/>
              </w:numPr>
              <w:rPr>
                <w:rFonts w:ascii="Lato" w:hAnsi="Lato"/>
                <w:sz w:val="20"/>
                <w:szCs w:val="20"/>
                <w:lang w:val="pt-BR"/>
              </w:rPr>
            </w:pPr>
            <w:r w:rsidRPr="00C61058">
              <w:rPr>
                <w:rFonts w:ascii="Lato" w:hAnsi="Lato"/>
                <w:sz w:val="20"/>
                <w:szCs w:val="20"/>
                <w:lang w:val="pt-BR"/>
              </w:rPr>
              <w:t>Lig</w:t>
            </w:r>
            <w:r w:rsidR="00AF1053">
              <w:rPr>
                <w:rFonts w:ascii="Lato" w:hAnsi="Lato"/>
                <w:sz w:val="20"/>
                <w:szCs w:val="20"/>
                <w:lang w:val="pt-BR"/>
              </w:rPr>
              <w:t>ar</w:t>
            </w:r>
            <w:r w:rsidRPr="00C61058">
              <w:rPr>
                <w:rFonts w:ascii="Lato" w:hAnsi="Lato"/>
                <w:sz w:val="20"/>
                <w:szCs w:val="20"/>
                <w:lang w:val="pt-BR"/>
              </w:rPr>
              <w:t xml:space="preserve"> para a UTI</w:t>
            </w:r>
          </w:p>
          <w:p w14:paraId="0F73A872" w14:textId="276C3596" w:rsidR="00C61058" w:rsidRPr="00C61058" w:rsidRDefault="000C0D9A" w:rsidP="00C61058">
            <w:pPr>
              <w:pStyle w:val="ListParagraph"/>
              <w:numPr>
                <w:ilvl w:val="0"/>
                <w:numId w:val="25"/>
              </w:numPr>
              <w:rPr>
                <w:rFonts w:ascii="Lato" w:hAnsi="Lato"/>
                <w:sz w:val="20"/>
                <w:szCs w:val="20"/>
                <w:lang w:val="pt-BR"/>
              </w:rPr>
            </w:pPr>
            <w:r>
              <w:rPr>
                <w:rFonts w:ascii="Lato" w:hAnsi="Lato"/>
                <w:sz w:val="20"/>
                <w:szCs w:val="20"/>
                <w:lang w:val="pt-BR"/>
              </w:rPr>
              <w:t>Dar</w:t>
            </w:r>
            <w:r w:rsidR="00C61058" w:rsidRPr="00C61058">
              <w:rPr>
                <w:rFonts w:ascii="Lato" w:hAnsi="Lato"/>
                <w:sz w:val="20"/>
                <w:szCs w:val="20"/>
                <w:lang w:val="pt-BR"/>
              </w:rPr>
              <w:t xml:space="preserve"> relatório</w:t>
            </w:r>
          </w:p>
          <w:p w14:paraId="6311DE4D" w14:textId="53E29733" w:rsidR="00C61058" w:rsidRPr="00C61058" w:rsidRDefault="00C61058" w:rsidP="00C61058">
            <w:pPr>
              <w:pStyle w:val="ListParagraph"/>
              <w:numPr>
                <w:ilvl w:val="0"/>
                <w:numId w:val="25"/>
              </w:numPr>
              <w:rPr>
                <w:rFonts w:ascii="Lato" w:hAnsi="Lato"/>
                <w:sz w:val="20"/>
                <w:szCs w:val="20"/>
                <w:lang w:val="pt-BR"/>
              </w:rPr>
            </w:pPr>
            <w:r w:rsidRPr="00C61058">
              <w:rPr>
                <w:rFonts w:ascii="Lato" w:hAnsi="Lato"/>
                <w:sz w:val="20"/>
                <w:szCs w:val="20"/>
                <w:lang w:val="pt-BR"/>
              </w:rPr>
              <w:t xml:space="preserve">Solicitar </w:t>
            </w:r>
            <w:r w:rsidR="001C38CA">
              <w:rPr>
                <w:rFonts w:ascii="Lato" w:hAnsi="Lato"/>
                <w:sz w:val="20"/>
                <w:szCs w:val="20"/>
                <w:lang w:val="pt-BR"/>
              </w:rPr>
              <w:t>PCI</w:t>
            </w:r>
            <w:r w:rsidR="001C38CA" w:rsidRPr="00C61058">
              <w:rPr>
                <w:rFonts w:ascii="Lato" w:hAnsi="Lato"/>
                <w:sz w:val="20"/>
                <w:szCs w:val="20"/>
                <w:lang w:val="pt-BR"/>
              </w:rPr>
              <w:t xml:space="preserve"> </w:t>
            </w:r>
            <w:r w:rsidR="001C38CA">
              <w:rPr>
                <w:rFonts w:ascii="Lato" w:hAnsi="Lato"/>
                <w:sz w:val="20"/>
                <w:szCs w:val="20"/>
                <w:lang w:val="pt-BR"/>
              </w:rPr>
              <w:t xml:space="preserve">para </w:t>
            </w:r>
            <w:r w:rsidRPr="00C61058">
              <w:rPr>
                <w:rFonts w:ascii="Lato" w:hAnsi="Lato"/>
                <w:sz w:val="20"/>
                <w:szCs w:val="20"/>
                <w:lang w:val="pt-BR"/>
              </w:rPr>
              <w:t xml:space="preserve">transferência </w:t>
            </w:r>
            <w:r w:rsidR="001C38CA" w:rsidRPr="00C61058">
              <w:rPr>
                <w:rFonts w:ascii="Lato" w:hAnsi="Lato"/>
                <w:sz w:val="20"/>
                <w:szCs w:val="20"/>
                <w:lang w:val="pt-BR"/>
              </w:rPr>
              <w:t>do paciente</w:t>
            </w:r>
          </w:p>
          <w:p w14:paraId="3F8A155A" w14:textId="36CF5565" w:rsidR="00C61058" w:rsidRPr="00273766" w:rsidRDefault="00C61058" w:rsidP="00C61058">
            <w:pPr>
              <w:pStyle w:val="ListParagraph"/>
              <w:numPr>
                <w:ilvl w:val="0"/>
                <w:numId w:val="25"/>
              </w:numPr>
              <w:rPr>
                <w:rFonts w:ascii="Lato" w:hAnsi="Lato"/>
                <w:sz w:val="20"/>
                <w:szCs w:val="20"/>
                <w:lang w:val="pt-BR"/>
              </w:rPr>
            </w:pPr>
            <w:r w:rsidRPr="00273766">
              <w:rPr>
                <w:rFonts w:ascii="Lato" w:hAnsi="Lato"/>
                <w:sz w:val="20"/>
                <w:szCs w:val="20"/>
                <w:lang w:val="pt-BR"/>
              </w:rPr>
              <w:t>Informar o paciente sobre o plano de cuidados</w:t>
            </w:r>
          </w:p>
          <w:p w14:paraId="2E7AFDFE" w14:textId="77777777" w:rsidR="00FD435D" w:rsidRPr="00273766" w:rsidRDefault="00C61058" w:rsidP="00C61058">
            <w:pPr>
              <w:pStyle w:val="ListParagraph"/>
              <w:numPr>
                <w:ilvl w:val="0"/>
                <w:numId w:val="25"/>
              </w:numPr>
              <w:rPr>
                <w:rFonts w:ascii="Lato" w:hAnsi="Lato"/>
                <w:sz w:val="20"/>
                <w:szCs w:val="20"/>
                <w:lang w:val="pt-BR"/>
              </w:rPr>
            </w:pPr>
            <w:r w:rsidRPr="00273766">
              <w:rPr>
                <w:rFonts w:ascii="Lato" w:hAnsi="Lato"/>
                <w:sz w:val="20"/>
                <w:szCs w:val="20"/>
                <w:lang w:val="pt-BR"/>
              </w:rPr>
              <w:t xml:space="preserve">Educar o paciente sobre as precauções padrão </w:t>
            </w:r>
          </w:p>
          <w:p w14:paraId="61FE9BA2" w14:textId="6DCF8785" w:rsidR="006100E4" w:rsidRPr="00273766" w:rsidRDefault="006100E4" w:rsidP="00C61058">
            <w:pPr>
              <w:pStyle w:val="ListParagraph"/>
              <w:numPr>
                <w:ilvl w:val="0"/>
                <w:numId w:val="25"/>
              </w:numPr>
              <w:rPr>
                <w:rFonts w:ascii="Lato" w:hAnsi="Lato"/>
                <w:sz w:val="20"/>
                <w:szCs w:val="20"/>
                <w:lang w:val="pt-BR"/>
              </w:rPr>
            </w:pPr>
            <w:r w:rsidRPr="00273766">
              <w:rPr>
                <w:rFonts w:ascii="Lato" w:hAnsi="Lato"/>
                <w:sz w:val="20"/>
                <w:szCs w:val="20"/>
                <w:lang w:val="pt-BR"/>
              </w:rPr>
              <w:t>Comuni</w:t>
            </w:r>
            <w:r w:rsidR="00FD435D" w:rsidRPr="00273766">
              <w:rPr>
                <w:rFonts w:ascii="Lato" w:hAnsi="Lato"/>
                <w:sz w:val="20"/>
                <w:szCs w:val="20"/>
                <w:lang w:val="pt-BR"/>
              </w:rPr>
              <w:t xml:space="preserve">car-se </w:t>
            </w:r>
            <w:r w:rsidRPr="00273766">
              <w:rPr>
                <w:rFonts w:ascii="Lato" w:hAnsi="Lato"/>
                <w:sz w:val="20"/>
                <w:szCs w:val="20"/>
                <w:lang w:val="pt-BR"/>
              </w:rPr>
              <w:t>efetivamente com a equipe interprofissional</w:t>
            </w:r>
          </w:p>
          <w:p w14:paraId="7FA56E1D" w14:textId="77777777" w:rsidR="006100E4" w:rsidRPr="00273766" w:rsidRDefault="006100E4" w:rsidP="006100E4">
            <w:pPr>
              <w:pStyle w:val="ListParagraph"/>
              <w:numPr>
                <w:ilvl w:val="0"/>
                <w:numId w:val="25"/>
              </w:numPr>
              <w:rPr>
                <w:rFonts w:ascii="Lato" w:hAnsi="Lato"/>
                <w:sz w:val="20"/>
                <w:szCs w:val="20"/>
                <w:lang w:val="pt-BR"/>
              </w:rPr>
            </w:pPr>
            <w:r w:rsidRPr="00273766">
              <w:rPr>
                <w:rFonts w:ascii="Lato" w:hAnsi="Lato"/>
                <w:sz w:val="20"/>
                <w:szCs w:val="20"/>
                <w:lang w:val="pt-BR"/>
              </w:rPr>
              <w:t>Escalar as precauções padrão para todos os pacientes</w:t>
            </w:r>
          </w:p>
          <w:p w14:paraId="2A1B4E66" w14:textId="77777777" w:rsidR="00273766" w:rsidRPr="00273766" w:rsidRDefault="00B02F25" w:rsidP="006100E4">
            <w:pPr>
              <w:pStyle w:val="ListParagraph"/>
              <w:numPr>
                <w:ilvl w:val="0"/>
                <w:numId w:val="25"/>
              </w:numPr>
              <w:rPr>
                <w:rFonts w:ascii="Lato" w:hAnsi="Lato"/>
                <w:sz w:val="20"/>
                <w:szCs w:val="20"/>
                <w:lang w:val="pt-BR"/>
              </w:rPr>
            </w:pPr>
            <w:r w:rsidRPr="00273766">
              <w:rPr>
                <w:rFonts w:ascii="Lato" w:hAnsi="Lato"/>
                <w:sz w:val="20"/>
                <w:szCs w:val="20"/>
                <w:lang w:val="pt-BR"/>
              </w:rPr>
              <w:t xml:space="preserve">Entregar o paciente para o Tecnico de Enfermagem </w:t>
            </w:r>
          </w:p>
          <w:p w14:paraId="2505FAFA" w14:textId="74382CCB" w:rsidR="006100E4" w:rsidRPr="00273766" w:rsidRDefault="006100E4" w:rsidP="006100E4">
            <w:pPr>
              <w:pStyle w:val="ListParagraph"/>
              <w:numPr>
                <w:ilvl w:val="0"/>
                <w:numId w:val="25"/>
              </w:numPr>
              <w:rPr>
                <w:rFonts w:ascii="Lato" w:hAnsi="Lato"/>
                <w:sz w:val="20"/>
                <w:szCs w:val="20"/>
                <w:lang w:val="pt-BR"/>
              </w:rPr>
            </w:pPr>
            <w:r w:rsidRPr="00273766">
              <w:rPr>
                <w:rFonts w:ascii="Lato" w:hAnsi="Lato"/>
                <w:sz w:val="20"/>
                <w:szCs w:val="20"/>
                <w:lang w:val="pt-BR"/>
              </w:rPr>
              <w:t>Descarte com segurança o equipamento</w:t>
            </w:r>
          </w:p>
          <w:p w14:paraId="2272165B" w14:textId="717A012A" w:rsidR="006100E4" w:rsidRPr="00536865" w:rsidRDefault="006100E4" w:rsidP="006100E4">
            <w:pPr>
              <w:pStyle w:val="ListParagraph"/>
              <w:numPr>
                <w:ilvl w:val="0"/>
                <w:numId w:val="25"/>
              </w:numPr>
              <w:rPr>
                <w:rFonts w:ascii="Lato" w:hAnsi="Lato"/>
                <w:sz w:val="20"/>
                <w:szCs w:val="20"/>
                <w:lang w:val="pt-BR"/>
              </w:rPr>
            </w:pPr>
            <w:r w:rsidRPr="00273766">
              <w:rPr>
                <w:rFonts w:ascii="Lato" w:hAnsi="Lato"/>
                <w:sz w:val="20"/>
                <w:szCs w:val="20"/>
                <w:lang w:val="pt-BR"/>
              </w:rPr>
              <w:t>Retirar EPI de acordo com o protocolo</w:t>
            </w:r>
          </w:p>
        </w:tc>
      </w:tr>
      <w:tr w:rsidR="006100E4" w:rsidRPr="00C8683E" w14:paraId="5E518965" w14:textId="77777777" w:rsidTr="001E2F49">
        <w:tc>
          <w:tcPr>
            <w:tcW w:w="2689" w:type="dxa"/>
          </w:tcPr>
          <w:p w14:paraId="017504CA" w14:textId="0B8C10A4" w:rsidR="006100E4" w:rsidRPr="00353125" w:rsidRDefault="006100E4" w:rsidP="006100E4">
            <w:pPr>
              <w:rPr>
                <w:rFonts w:ascii="Lato" w:hAnsi="Lato"/>
                <w:sz w:val="20"/>
                <w:szCs w:val="20"/>
                <w:lang w:val="pt-BR"/>
              </w:rPr>
            </w:pPr>
            <w:r w:rsidRPr="00353125">
              <w:rPr>
                <w:rFonts w:ascii="Lato" w:hAnsi="Lato"/>
                <w:sz w:val="20"/>
                <w:szCs w:val="20"/>
                <w:lang w:val="pt-BR"/>
              </w:rPr>
              <w:lastRenderedPageBreak/>
              <w:t>Instrumentos de avaliação</w:t>
            </w:r>
          </w:p>
        </w:tc>
        <w:tc>
          <w:tcPr>
            <w:tcW w:w="6939" w:type="dxa"/>
          </w:tcPr>
          <w:p w14:paraId="599247C2" w14:textId="77777777" w:rsidR="006100E4" w:rsidRPr="00353125" w:rsidRDefault="006100E4" w:rsidP="006100E4">
            <w:pPr>
              <w:rPr>
                <w:rFonts w:ascii="Lato" w:hAnsi="Lato"/>
                <w:sz w:val="20"/>
                <w:szCs w:val="20"/>
                <w:lang w:val="pt-BR"/>
              </w:rPr>
            </w:pPr>
            <w:r w:rsidRPr="00353125">
              <w:rPr>
                <w:rFonts w:ascii="Lato" w:hAnsi="Lato"/>
                <w:sz w:val="20"/>
                <w:szCs w:val="20"/>
                <w:lang w:val="pt-BR"/>
              </w:rPr>
              <w:t>Este cenário contém pontuações que permitem uma avaliação sumativa dos participantes. A pontuação é baseada em todos os eventos chave que podem ser registrados durante a simulação e é apresentada no final do registro de informações após o término da simulação. A pontuação é apresentada como uma soma dos eventos registrados em comparação com a pontuação máxima.</w:t>
            </w:r>
          </w:p>
          <w:p w14:paraId="05CAD018" w14:textId="77777777" w:rsidR="006100E4" w:rsidRPr="00353125" w:rsidRDefault="006100E4" w:rsidP="006100E4">
            <w:pPr>
              <w:rPr>
                <w:rFonts w:ascii="Lato" w:hAnsi="Lato"/>
                <w:sz w:val="20"/>
                <w:szCs w:val="20"/>
                <w:lang w:val="pt-BR"/>
              </w:rPr>
            </w:pPr>
          </w:p>
          <w:p w14:paraId="3FF379AA" w14:textId="77777777" w:rsidR="006100E4" w:rsidRPr="00353125" w:rsidRDefault="006100E4" w:rsidP="006100E4">
            <w:pPr>
              <w:rPr>
                <w:rFonts w:ascii="Lato" w:hAnsi="Lato"/>
                <w:b/>
                <w:bCs/>
                <w:sz w:val="20"/>
                <w:szCs w:val="20"/>
                <w:lang w:val="pt-BR"/>
              </w:rPr>
            </w:pPr>
            <w:r w:rsidRPr="00353125">
              <w:rPr>
                <w:rFonts w:ascii="Lato" w:hAnsi="Lato"/>
                <w:b/>
                <w:bCs/>
                <w:sz w:val="20"/>
                <w:szCs w:val="20"/>
                <w:lang w:val="pt-BR"/>
              </w:rPr>
              <w:t>A pontuação é baseada nos principais eventos abaixo:</w:t>
            </w:r>
          </w:p>
          <w:p w14:paraId="51ADB965" w14:textId="77777777" w:rsidR="006100E4" w:rsidRPr="00353125" w:rsidRDefault="006100E4" w:rsidP="006100E4">
            <w:pPr>
              <w:rPr>
                <w:rFonts w:ascii="Lato" w:hAnsi="Lato"/>
                <w:sz w:val="20"/>
                <w:szCs w:val="20"/>
                <w:lang w:val="pt-BR"/>
              </w:rPr>
            </w:pPr>
          </w:p>
          <w:p w14:paraId="1742CD8F" w14:textId="77777777" w:rsidR="006100E4" w:rsidRPr="00353125" w:rsidRDefault="006100E4" w:rsidP="006100E4">
            <w:pPr>
              <w:rPr>
                <w:rFonts w:ascii="Lato" w:hAnsi="Lato"/>
                <w:b/>
                <w:bCs/>
                <w:sz w:val="20"/>
                <w:szCs w:val="20"/>
                <w:lang w:val="pt-BR"/>
              </w:rPr>
            </w:pPr>
            <w:r w:rsidRPr="00353125">
              <w:rPr>
                <w:rFonts w:ascii="Lato" w:hAnsi="Lato"/>
                <w:b/>
                <w:bCs/>
                <w:sz w:val="20"/>
                <w:szCs w:val="20"/>
                <w:lang w:val="pt-BR"/>
              </w:rPr>
              <w:t>Lavar as mãos = 1</w:t>
            </w:r>
          </w:p>
          <w:p w14:paraId="78D49CBF" w14:textId="77777777" w:rsidR="006100E4" w:rsidRPr="00353125" w:rsidRDefault="006100E4" w:rsidP="006100E4">
            <w:pPr>
              <w:rPr>
                <w:rFonts w:ascii="Lato" w:hAnsi="Lato"/>
                <w:b/>
                <w:bCs/>
                <w:sz w:val="20"/>
                <w:szCs w:val="20"/>
                <w:lang w:val="pt-BR"/>
              </w:rPr>
            </w:pPr>
            <w:r w:rsidRPr="00353125">
              <w:rPr>
                <w:rFonts w:ascii="Lato" w:hAnsi="Lato"/>
                <w:b/>
                <w:bCs/>
                <w:sz w:val="20"/>
                <w:szCs w:val="20"/>
                <w:lang w:val="pt-BR"/>
              </w:rPr>
              <w:t>Colocar todos os EPI = 1</w:t>
            </w:r>
          </w:p>
          <w:p w14:paraId="0F8E3544" w14:textId="77777777" w:rsidR="006100E4" w:rsidRPr="00353125" w:rsidRDefault="006100E4" w:rsidP="006100E4">
            <w:pPr>
              <w:rPr>
                <w:rFonts w:ascii="Lato" w:hAnsi="Lato"/>
                <w:b/>
                <w:bCs/>
                <w:sz w:val="20"/>
                <w:szCs w:val="20"/>
                <w:lang w:val="pt-BR"/>
              </w:rPr>
            </w:pPr>
            <w:r w:rsidRPr="00353125">
              <w:rPr>
                <w:rFonts w:ascii="Lato" w:hAnsi="Lato"/>
                <w:b/>
                <w:bCs/>
                <w:sz w:val="20"/>
                <w:szCs w:val="20"/>
                <w:lang w:val="pt-BR"/>
              </w:rPr>
              <w:t>Verificar se todo o equipamento está pronto para uso = 1</w:t>
            </w:r>
          </w:p>
          <w:p w14:paraId="5D9E1824" w14:textId="77777777" w:rsidR="006100E4" w:rsidRPr="00353125" w:rsidRDefault="006100E4" w:rsidP="006100E4">
            <w:pPr>
              <w:rPr>
                <w:rFonts w:ascii="Lato" w:hAnsi="Lato"/>
                <w:b/>
                <w:bCs/>
                <w:sz w:val="20"/>
                <w:szCs w:val="20"/>
                <w:lang w:val="pt-BR"/>
              </w:rPr>
            </w:pPr>
            <w:r w:rsidRPr="00353125">
              <w:rPr>
                <w:rFonts w:ascii="Lato" w:hAnsi="Lato"/>
                <w:b/>
                <w:bCs/>
                <w:sz w:val="20"/>
                <w:szCs w:val="20"/>
                <w:lang w:val="pt-BR"/>
              </w:rPr>
              <w:t>Identificar paciente = 1</w:t>
            </w:r>
          </w:p>
          <w:p w14:paraId="1510FDE3" w14:textId="77777777" w:rsidR="006100E4" w:rsidRPr="00353125" w:rsidRDefault="006100E4" w:rsidP="006100E4">
            <w:pPr>
              <w:rPr>
                <w:rFonts w:ascii="Lato" w:hAnsi="Lato"/>
                <w:b/>
                <w:bCs/>
                <w:sz w:val="20"/>
                <w:szCs w:val="20"/>
                <w:lang w:val="pt-BR"/>
              </w:rPr>
            </w:pPr>
            <w:r w:rsidRPr="00353125">
              <w:rPr>
                <w:rFonts w:ascii="Lato" w:hAnsi="Lato"/>
                <w:b/>
                <w:bCs/>
                <w:sz w:val="20"/>
                <w:szCs w:val="20"/>
                <w:lang w:val="pt-BR"/>
              </w:rPr>
              <w:t>Obter histórico do paciente = 1</w:t>
            </w:r>
          </w:p>
          <w:p w14:paraId="47E8BB04" w14:textId="77777777" w:rsidR="006100E4" w:rsidRPr="00353125" w:rsidRDefault="006100E4" w:rsidP="006100E4">
            <w:pPr>
              <w:rPr>
                <w:rFonts w:ascii="Lato" w:hAnsi="Lato"/>
                <w:b/>
                <w:bCs/>
                <w:sz w:val="20"/>
                <w:szCs w:val="20"/>
                <w:lang w:val="pt-BR"/>
              </w:rPr>
            </w:pPr>
            <w:r w:rsidRPr="00353125">
              <w:rPr>
                <w:rFonts w:ascii="Lato" w:hAnsi="Lato"/>
                <w:b/>
                <w:bCs/>
                <w:sz w:val="20"/>
                <w:szCs w:val="20"/>
                <w:lang w:val="pt-BR"/>
              </w:rPr>
              <w:t>Avaliar a respiração = 1</w:t>
            </w:r>
          </w:p>
          <w:p w14:paraId="465B6238" w14:textId="77777777" w:rsidR="006100E4" w:rsidRPr="00353125" w:rsidRDefault="006100E4" w:rsidP="006100E4">
            <w:pPr>
              <w:rPr>
                <w:rFonts w:ascii="Lato" w:hAnsi="Lato"/>
                <w:b/>
                <w:bCs/>
                <w:sz w:val="20"/>
                <w:szCs w:val="20"/>
                <w:lang w:val="pt-BR"/>
              </w:rPr>
            </w:pPr>
            <w:r w:rsidRPr="00353125">
              <w:rPr>
                <w:rFonts w:ascii="Lato" w:hAnsi="Lato"/>
                <w:b/>
                <w:bCs/>
                <w:sz w:val="20"/>
                <w:szCs w:val="20"/>
                <w:lang w:val="pt-BR"/>
              </w:rPr>
              <w:t>Verificar os sinais vitais = 1</w:t>
            </w:r>
          </w:p>
          <w:p w14:paraId="3AD3C90C" w14:textId="77777777" w:rsidR="006100E4" w:rsidRPr="00353125" w:rsidRDefault="006100E4" w:rsidP="006100E4">
            <w:pPr>
              <w:rPr>
                <w:rFonts w:ascii="Lato" w:hAnsi="Lato"/>
                <w:b/>
                <w:bCs/>
                <w:sz w:val="20"/>
                <w:szCs w:val="20"/>
                <w:lang w:val="pt-BR"/>
              </w:rPr>
            </w:pPr>
            <w:r w:rsidRPr="00353125">
              <w:rPr>
                <w:rFonts w:ascii="Lato" w:hAnsi="Lato"/>
                <w:b/>
                <w:bCs/>
                <w:sz w:val="20"/>
                <w:szCs w:val="20"/>
                <w:lang w:val="pt-BR"/>
              </w:rPr>
              <w:t>Obter saturação de oxigênio = 1</w:t>
            </w:r>
          </w:p>
          <w:p w14:paraId="69D4AEDE" w14:textId="77777777" w:rsidR="006100E4" w:rsidRPr="00353125" w:rsidRDefault="006100E4" w:rsidP="006100E4">
            <w:pPr>
              <w:rPr>
                <w:rFonts w:ascii="Lato" w:hAnsi="Lato"/>
                <w:b/>
                <w:bCs/>
                <w:sz w:val="20"/>
                <w:szCs w:val="20"/>
                <w:lang w:val="pt-BR"/>
              </w:rPr>
            </w:pPr>
            <w:r w:rsidRPr="00353125">
              <w:rPr>
                <w:rFonts w:ascii="Lato" w:hAnsi="Lato"/>
                <w:b/>
                <w:bCs/>
                <w:sz w:val="20"/>
                <w:szCs w:val="20"/>
                <w:lang w:val="pt-BR"/>
              </w:rPr>
              <w:t>Auscultar pulmões = 1</w:t>
            </w:r>
          </w:p>
          <w:p w14:paraId="6345C4AC" w14:textId="2CEB5559" w:rsidR="006100E4" w:rsidRPr="00353125" w:rsidRDefault="009A6D69" w:rsidP="006100E4">
            <w:pPr>
              <w:rPr>
                <w:rFonts w:ascii="Lato" w:hAnsi="Lato"/>
                <w:sz w:val="20"/>
                <w:szCs w:val="20"/>
                <w:lang w:val="pt-BR"/>
              </w:rPr>
            </w:pPr>
            <w:r w:rsidRPr="009A6D69">
              <w:rPr>
                <w:rFonts w:ascii="Lato" w:hAnsi="Lato"/>
                <w:sz w:val="20"/>
                <w:szCs w:val="20"/>
                <w:lang w:val="pt-BR"/>
              </w:rPr>
              <w:t xml:space="preserve">Obter ECG de 3 </w:t>
            </w:r>
            <w:r w:rsidRPr="009A6D69">
              <w:rPr>
                <w:rFonts w:ascii="Lato" w:hAnsi="Lato"/>
                <w:b/>
                <w:bCs/>
                <w:sz w:val="20"/>
                <w:szCs w:val="20"/>
                <w:lang w:val="pt-BR"/>
              </w:rPr>
              <w:t>derivações</w:t>
            </w:r>
            <w:r>
              <w:rPr>
                <w:rFonts w:ascii="Lato" w:hAnsi="Lato"/>
                <w:b/>
                <w:bCs/>
                <w:sz w:val="20"/>
                <w:szCs w:val="20"/>
                <w:lang w:val="pt-BR"/>
              </w:rPr>
              <w:t xml:space="preserve"> </w:t>
            </w:r>
            <w:r w:rsidR="006100E4" w:rsidRPr="009A6D69">
              <w:rPr>
                <w:rFonts w:ascii="Lato" w:hAnsi="Lato"/>
                <w:b/>
                <w:bCs/>
                <w:sz w:val="20"/>
                <w:szCs w:val="20"/>
                <w:lang w:val="pt-BR"/>
              </w:rPr>
              <w:t>= 1</w:t>
            </w:r>
          </w:p>
          <w:p w14:paraId="72A5A00E" w14:textId="64A580A0" w:rsidR="002817BE" w:rsidRDefault="002817BE" w:rsidP="006100E4">
            <w:pPr>
              <w:rPr>
                <w:rFonts w:ascii="Lato" w:hAnsi="Lato"/>
                <w:sz w:val="20"/>
                <w:szCs w:val="20"/>
                <w:lang w:val="pt-BR"/>
              </w:rPr>
            </w:pPr>
            <w:r w:rsidRPr="002817BE">
              <w:rPr>
                <w:rFonts w:ascii="Lato" w:hAnsi="Lato"/>
                <w:sz w:val="20"/>
                <w:szCs w:val="20"/>
                <w:lang w:val="pt-BR"/>
              </w:rPr>
              <w:t xml:space="preserve">Verbalizar </w:t>
            </w:r>
            <w:r w:rsidR="00C8683E">
              <w:rPr>
                <w:rFonts w:ascii="Lato" w:hAnsi="Lato"/>
                <w:sz w:val="20"/>
                <w:szCs w:val="20"/>
                <w:lang w:val="pt-BR"/>
              </w:rPr>
              <w:t>IRAG</w:t>
            </w:r>
            <w:r w:rsidRPr="002817BE">
              <w:rPr>
                <w:rFonts w:ascii="Lato" w:hAnsi="Lato"/>
                <w:sz w:val="20"/>
                <w:szCs w:val="20"/>
                <w:lang w:val="pt-BR"/>
              </w:rPr>
              <w:t xml:space="preserve"> secundária na suspeita de COVID-19</w:t>
            </w:r>
          </w:p>
          <w:p w14:paraId="5C6F27A8" w14:textId="6A87B131" w:rsidR="006100E4" w:rsidRPr="00353125" w:rsidRDefault="006100E4" w:rsidP="006100E4">
            <w:pPr>
              <w:rPr>
                <w:rFonts w:ascii="Lato" w:hAnsi="Lato"/>
                <w:b/>
                <w:bCs/>
                <w:sz w:val="20"/>
                <w:szCs w:val="20"/>
                <w:lang w:val="pt-BR"/>
              </w:rPr>
            </w:pPr>
            <w:r w:rsidRPr="00353125">
              <w:rPr>
                <w:rFonts w:ascii="Lato" w:hAnsi="Lato"/>
                <w:b/>
                <w:bCs/>
                <w:sz w:val="20"/>
                <w:szCs w:val="20"/>
                <w:lang w:val="pt-BR"/>
              </w:rPr>
              <w:t>Verbalizar a escalada das precauções padrão = 1</w:t>
            </w:r>
          </w:p>
          <w:p w14:paraId="0A5EDB3F" w14:textId="7CEED8F2" w:rsidR="006100E4" w:rsidRPr="002B4297" w:rsidRDefault="002B4297" w:rsidP="006100E4">
            <w:pPr>
              <w:rPr>
                <w:rFonts w:ascii="Lato" w:hAnsi="Lato"/>
                <w:sz w:val="20"/>
                <w:szCs w:val="20"/>
                <w:lang w:val="pt-BR"/>
              </w:rPr>
            </w:pPr>
            <w:r w:rsidRPr="002B4297">
              <w:rPr>
                <w:rFonts w:ascii="Lato" w:hAnsi="Lato"/>
                <w:sz w:val="20"/>
                <w:szCs w:val="20"/>
                <w:lang w:val="pt-BR"/>
              </w:rPr>
              <w:t xml:space="preserve">Administrar oxigênio suplementar </w:t>
            </w:r>
            <w:r w:rsidR="006100E4" w:rsidRPr="002B4297">
              <w:rPr>
                <w:rFonts w:ascii="Lato" w:hAnsi="Lato"/>
                <w:sz w:val="20"/>
                <w:szCs w:val="20"/>
                <w:lang w:val="pt-BR"/>
              </w:rPr>
              <w:t>= 1</w:t>
            </w:r>
          </w:p>
          <w:p w14:paraId="1ED8AE1E" w14:textId="18E96F2F" w:rsidR="006100E4" w:rsidRPr="001E26A6" w:rsidRDefault="001E26A6" w:rsidP="006100E4">
            <w:pPr>
              <w:rPr>
                <w:rFonts w:ascii="Lato" w:hAnsi="Lato"/>
                <w:sz w:val="20"/>
                <w:szCs w:val="20"/>
                <w:lang w:val="pt-BR"/>
              </w:rPr>
            </w:pPr>
            <w:r w:rsidRPr="001E26A6">
              <w:rPr>
                <w:rFonts w:ascii="Lato" w:hAnsi="Lato"/>
                <w:sz w:val="20"/>
                <w:szCs w:val="20"/>
                <w:lang w:val="pt-BR"/>
              </w:rPr>
              <w:t>Acesso E</w:t>
            </w:r>
            <w:r w:rsidR="006100E4" w:rsidRPr="001E26A6">
              <w:rPr>
                <w:rFonts w:ascii="Lato" w:hAnsi="Lato"/>
                <w:sz w:val="20"/>
                <w:szCs w:val="20"/>
                <w:lang w:val="pt-BR"/>
              </w:rPr>
              <w:t>V/IO = 1</w:t>
            </w:r>
          </w:p>
          <w:p w14:paraId="799C6B85" w14:textId="1AFF0014" w:rsidR="006100E4" w:rsidRPr="001E26A6" w:rsidRDefault="001E26A6" w:rsidP="006100E4">
            <w:pPr>
              <w:rPr>
                <w:rFonts w:ascii="Lato" w:hAnsi="Lato"/>
                <w:sz w:val="20"/>
                <w:szCs w:val="20"/>
                <w:lang w:val="pt-BR"/>
              </w:rPr>
            </w:pPr>
            <w:r>
              <w:rPr>
                <w:rFonts w:ascii="Lato" w:hAnsi="Lato"/>
                <w:sz w:val="20"/>
                <w:szCs w:val="20"/>
                <w:lang w:val="pt-BR"/>
              </w:rPr>
              <w:t>Iniciar Infu</w:t>
            </w:r>
            <w:r w:rsidR="00E05886">
              <w:rPr>
                <w:rFonts w:ascii="Lato" w:hAnsi="Lato"/>
                <w:sz w:val="20"/>
                <w:szCs w:val="20"/>
                <w:lang w:val="pt-BR"/>
              </w:rPr>
              <w:t>são Salina</w:t>
            </w:r>
            <w:r w:rsidR="006100E4" w:rsidRPr="001E26A6">
              <w:rPr>
                <w:rFonts w:ascii="Lato" w:hAnsi="Lato"/>
                <w:sz w:val="20"/>
                <w:szCs w:val="20"/>
                <w:lang w:val="pt-BR"/>
              </w:rPr>
              <w:t xml:space="preserve"> = 1</w:t>
            </w:r>
          </w:p>
          <w:p w14:paraId="29678613" w14:textId="71AB88DE" w:rsidR="006100E4" w:rsidRPr="001E26A6" w:rsidRDefault="005E0ACE" w:rsidP="006100E4">
            <w:pPr>
              <w:rPr>
                <w:rFonts w:ascii="Lato" w:hAnsi="Lato"/>
                <w:sz w:val="20"/>
                <w:szCs w:val="20"/>
                <w:lang w:val="pt-BR"/>
              </w:rPr>
            </w:pPr>
            <w:r w:rsidRPr="005E0ACE">
              <w:rPr>
                <w:rFonts w:ascii="Lato" w:hAnsi="Lato"/>
                <w:sz w:val="20"/>
                <w:szCs w:val="20"/>
                <w:lang w:val="pt-BR"/>
              </w:rPr>
              <w:t>Considere drogas nebulizadas</w:t>
            </w:r>
            <w:r w:rsidR="006100E4" w:rsidRPr="001E26A6">
              <w:rPr>
                <w:rFonts w:ascii="Lato" w:hAnsi="Lato"/>
                <w:sz w:val="20"/>
                <w:szCs w:val="20"/>
                <w:lang w:val="pt-BR"/>
              </w:rPr>
              <w:t>= 1</w:t>
            </w:r>
          </w:p>
          <w:p w14:paraId="038F4C37" w14:textId="5ECF378F" w:rsidR="006100E4" w:rsidRPr="001E26A6" w:rsidRDefault="005E0ACE" w:rsidP="006100E4">
            <w:pPr>
              <w:rPr>
                <w:rFonts w:ascii="Lato" w:hAnsi="Lato"/>
                <w:sz w:val="20"/>
                <w:szCs w:val="20"/>
                <w:lang w:val="pt-BR"/>
              </w:rPr>
            </w:pPr>
            <w:r>
              <w:rPr>
                <w:rFonts w:ascii="Lato" w:hAnsi="Lato"/>
                <w:sz w:val="20"/>
                <w:szCs w:val="20"/>
                <w:lang w:val="pt-BR"/>
              </w:rPr>
              <w:t xml:space="preserve">Administrar </w:t>
            </w:r>
            <w:r w:rsidR="000A5972">
              <w:rPr>
                <w:rFonts w:ascii="Lato" w:hAnsi="Lato"/>
                <w:sz w:val="20"/>
                <w:szCs w:val="20"/>
                <w:lang w:val="pt-BR"/>
              </w:rPr>
              <w:t>antibióticos EV</w:t>
            </w:r>
            <w:r w:rsidR="006100E4" w:rsidRPr="001E26A6">
              <w:rPr>
                <w:rFonts w:ascii="Lato" w:hAnsi="Lato"/>
                <w:sz w:val="20"/>
                <w:szCs w:val="20"/>
                <w:lang w:val="pt-BR"/>
              </w:rPr>
              <w:t xml:space="preserve"> = 1</w:t>
            </w:r>
          </w:p>
          <w:p w14:paraId="309AC0F0" w14:textId="0C33CC2E" w:rsidR="006100E4" w:rsidRPr="00FA5ACB" w:rsidRDefault="00F12FD6" w:rsidP="006100E4">
            <w:pPr>
              <w:rPr>
                <w:rFonts w:ascii="Lato" w:hAnsi="Lato"/>
                <w:sz w:val="20"/>
                <w:szCs w:val="20"/>
                <w:lang w:val="pt-BR"/>
              </w:rPr>
            </w:pPr>
            <w:r w:rsidRPr="00FA5ACB">
              <w:rPr>
                <w:rFonts w:ascii="Lato" w:hAnsi="Lato"/>
                <w:sz w:val="20"/>
                <w:szCs w:val="20"/>
                <w:lang w:val="pt-BR"/>
              </w:rPr>
              <w:lastRenderedPageBreak/>
              <w:t>Chamar a CCIH</w:t>
            </w:r>
            <w:r w:rsidR="006100E4" w:rsidRPr="00FA5ACB">
              <w:rPr>
                <w:rFonts w:ascii="Lato" w:hAnsi="Lato"/>
                <w:sz w:val="20"/>
                <w:szCs w:val="20"/>
                <w:lang w:val="pt-BR"/>
              </w:rPr>
              <w:t xml:space="preserve"> = 1</w:t>
            </w:r>
          </w:p>
          <w:p w14:paraId="3BE89260" w14:textId="2D23B3D6" w:rsidR="006100E4" w:rsidRPr="00FA5ACB" w:rsidRDefault="006B2A91" w:rsidP="006100E4">
            <w:pPr>
              <w:rPr>
                <w:rFonts w:ascii="Lato" w:hAnsi="Lato"/>
                <w:sz w:val="20"/>
                <w:szCs w:val="20"/>
                <w:lang w:val="pt-BR"/>
              </w:rPr>
            </w:pPr>
            <w:r w:rsidRPr="00FA5ACB">
              <w:rPr>
                <w:rFonts w:ascii="Lato" w:hAnsi="Lato"/>
                <w:sz w:val="20"/>
                <w:szCs w:val="20"/>
                <w:lang w:val="pt-BR"/>
              </w:rPr>
              <w:t>Solicitar radiografia a beira do leito</w:t>
            </w:r>
            <w:r w:rsidR="006100E4" w:rsidRPr="00FA5ACB">
              <w:rPr>
                <w:rFonts w:ascii="Lato" w:hAnsi="Lato"/>
                <w:sz w:val="20"/>
                <w:szCs w:val="20"/>
                <w:lang w:val="pt-BR"/>
              </w:rPr>
              <w:t>= 1</w:t>
            </w:r>
          </w:p>
          <w:p w14:paraId="7A6604A2" w14:textId="43295FA6" w:rsidR="006100E4" w:rsidRPr="00FA5ACB" w:rsidRDefault="00CB51E1" w:rsidP="006100E4">
            <w:pPr>
              <w:rPr>
                <w:rFonts w:ascii="Lato" w:hAnsi="Lato"/>
                <w:sz w:val="20"/>
                <w:szCs w:val="20"/>
                <w:lang w:val="pt-BR"/>
              </w:rPr>
            </w:pPr>
            <w:r w:rsidRPr="00FA5ACB">
              <w:rPr>
                <w:rFonts w:ascii="Lato" w:hAnsi="Lato"/>
                <w:sz w:val="20"/>
                <w:szCs w:val="20"/>
                <w:lang w:val="pt-BR"/>
              </w:rPr>
              <w:t xml:space="preserve">Realizar coleta de amostra </w:t>
            </w:r>
            <w:r w:rsidR="006100E4" w:rsidRPr="00FA5ACB">
              <w:rPr>
                <w:rFonts w:ascii="Lato" w:hAnsi="Lato"/>
                <w:sz w:val="20"/>
                <w:szCs w:val="20"/>
                <w:lang w:val="pt-BR"/>
              </w:rPr>
              <w:t>= 1</w:t>
            </w:r>
          </w:p>
          <w:p w14:paraId="36CCB390" w14:textId="51ACED2A" w:rsidR="006100E4" w:rsidRPr="00FA5ACB" w:rsidRDefault="00CB51E1" w:rsidP="006100E4">
            <w:pPr>
              <w:rPr>
                <w:rFonts w:ascii="Lato" w:hAnsi="Lato"/>
                <w:sz w:val="20"/>
                <w:szCs w:val="20"/>
                <w:lang w:val="pt-BR"/>
              </w:rPr>
            </w:pPr>
            <w:r w:rsidRPr="00FA5ACB">
              <w:rPr>
                <w:rFonts w:ascii="Lato" w:hAnsi="Lato"/>
                <w:sz w:val="20"/>
                <w:szCs w:val="20"/>
                <w:lang w:val="pt-BR"/>
              </w:rPr>
              <w:t>Obter amostra de sangue venoso</w:t>
            </w:r>
            <w:r w:rsidR="006100E4" w:rsidRPr="00FA5ACB">
              <w:rPr>
                <w:rFonts w:ascii="Lato" w:hAnsi="Lato"/>
                <w:sz w:val="20"/>
                <w:szCs w:val="20"/>
                <w:lang w:val="pt-BR"/>
              </w:rPr>
              <w:t>= 1</w:t>
            </w:r>
          </w:p>
          <w:p w14:paraId="5350E87D" w14:textId="453B8A46" w:rsidR="006100E4" w:rsidRPr="00FA5ACB" w:rsidRDefault="00222F14" w:rsidP="006100E4">
            <w:pPr>
              <w:rPr>
                <w:rFonts w:ascii="Lato" w:hAnsi="Lato"/>
                <w:sz w:val="20"/>
                <w:szCs w:val="20"/>
                <w:lang w:val="pt-BR"/>
              </w:rPr>
            </w:pPr>
            <w:r w:rsidRPr="00FA5ACB">
              <w:rPr>
                <w:rFonts w:ascii="Lato" w:hAnsi="Lato"/>
                <w:sz w:val="20"/>
                <w:szCs w:val="20"/>
                <w:lang w:val="pt-BR"/>
              </w:rPr>
              <w:t xml:space="preserve">Etiquetar os </w:t>
            </w:r>
            <w:r w:rsidR="00D065DC" w:rsidRPr="00FA5ACB">
              <w:rPr>
                <w:rFonts w:ascii="Lato" w:hAnsi="Lato"/>
                <w:sz w:val="20"/>
                <w:szCs w:val="20"/>
                <w:lang w:val="pt-BR"/>
              </w:rPr>
              <w:t>frascos de amostra</w:t>
            </w:r>
            <w:r w:rsidR="006100E4" w:rsidRPr="00FA5ACB">
              <w:rPr>
                <w:rFonts w:ascii="Lato" w:hAnsi="Lato"/>
                <w:sz w:val="20"/>
                <w:szCs w:val="20"/>
                <w:lang w:val="pt-BR"/>
              </w:rPr>
              <w:t xml:space="preserve"> = 1</w:t>
            </w:r>
          </w:p>
          <w:p w14:paraId="2B6B8E22" w14:textId="23F114AF" w:rsidR="006100E4" w:rsidRPr="00FA5ACB" w:rsidRDefault="00F56181" w:rsidP="006100E4">
            <w:pPr>
              <w:rPr>
                <w:rFonts w:ascii="Lato" w:hAnsi="Lato"/>
                <w:sz w:val="20"/>
                <w:szCs w:val="20"/>
                <w:lang w:val="pt-BR"/>
              </w:rPr>
            </w:pPr>
            <w:r w:rsidRPr="00FA5ACB">
              <w:rPr>
                <w:rFonts w:ascii="Lato" w:hAnsi="Lato"/>
                <w:sz w:val="20"/>
                <w:szCs w:val="20"/>
                <w:lang w:val="pt-BR"/>
              </w:rPr>
              <w:t>Colo</w:t>
            </w:r>
            <w:r w:rsidR="00C04603" w:rsidRPr="00FA5ACB">
              <w:rPr>
                <w:rFonts w:ascii="Lato" w:hAnsi="Lato"/>
                <w:sz w:val="20"/>
                <w:szCs w:val="20"/>
                <w:lang w:val="pt-BR"/>
              </w:rPr>
              <w:t>car</w:t>
            </w:r>
            <w:r w:rsidRPr="00FA5ACB">
              <w:rPr>
                <w:rFonts w:ascii="Lato" w:hAnsi="Lato"/>
                <w:sz w:val="20"/>
                <w:szCs w:val="20"/>
                <w:lang w:val="pt-BR"/>
              </w:rPr>
              <w:t xml:space="preserve"> a amostra </w:t>
            </w:r>
            <w:r w:rsidR="0007293C" w:rsidRPr="00FA5ACB">
              <w:rPr>
                <w:rFonts w:ascii="Lato" w:hAnsi="Lato"/>
                <w:sz w:val="20"/>
                <w:szCs w:val="20"/>
                <w:lang w:val="pt-BR"/>
              </w:rPr>
              <w:t xml:space="preserve">e a amostra </w:t>
            </w:r>
            <w:r w:rsidRPr="00FA5ACB">
              <w:rPr>
                <w:rFonts w:ascii="Lato" w:hAnsi="Lato"/>
                <w:sz w:val="20"/>
                <w:szCs w:val="20"/>
                <w:lang w:val="pt-BR"/>
              </w:rPr>
              <w:t xml:space="preserve">de sangue </w:t>
            </w:r>
            <w:r w:rsidR="00F51758" w:rsidRPr="00FA5ACB">
              <w:rPr>
                <w:rFonts w:ascii="Lato" w:hAnsi="Lato"/>
                <w:sz w:val="20"/>
                <w:szCs w:val="20"/>
                <w:lang w:val="pt-BR"/>
              </w:rPr>
              <w:t>na bolsa</w:t>
            </w:r>
            <w:r w:rsidRPr="00FA5ACB">
              <w:rPr>
                <w:rFonts w:ascii="Lato" w:hAnsi="Lato"/>
                <w:sz w:val="20"/>
                <w:szCs w:val="20"/>
                <w:lang w:val="pt-BR"/>
              </w:rPr>
              <w:t xml:space="preserve"> de segurança </w:t>
            </w:r>
            <w:r w:rsidR="006100E4" w:rsidRPr="00FA5ACB">
              <w:rPr>
                <w:rFonts w:ascii="Lato" w:hAnsi="Lato"/>
                <w:sz w:val="20"/>
                <w:szCs w:val="20"/>
                <w:lang w:val="pt-BR"/>
              </w:rPr>
              <w:t>= 1</w:t>
            </w:r>
          </w:p>
          <w:p w14:paraId="075FD8A0" w14:textId="77777777" w:rsidR="006100E4" w:rsidRPr="00FA5ACB" w:rsidRDefault="006100E4" w:rsidP="006100E4">
            <w:pPr>
              <w:rPr>
                <w:rFonts w:ascii="Lato" w:hAnsi="Lato"/>
                <w:b/>
                <w:bCs/>
                <w:sz w:val="20"/>
                <w:szCs w:val="20"/>
                <w:lang w:val="pt-BR"/>
              </w:rPr>
            </w:pPr>
            <w:r w:rsidRPr="00FA5ACB">
              <w:rPr>
                <w:rFonts w:ascii="Lato" w:hAnsi="Lato"/>
                <w:b/>
                <w:bCs/>
                <w:sz w:val="20"/>
                <w:szCs w:val="20"/>
                <w:lang w:val="pt-BR"/>
              </w:rPr>
              <w:t>Contactar o laboratório = 1</w:t>
            </w:r>
          </w:p>
          <w:p w14:paraId="25F49406" w14:textId="77777777" w:rsidR="006100E4" w:rsidRPr="00FA5ACB" w:rsidRDefault="006100E4" w:rsidP="006100E4">
            <w:pPr>
              <w:rPr>
                <w:rFonts w:ascii="Lato" w:hAnsi="Lato"/>
                <w:b/>
                <w:bCs/>
                <w:sz w:val="20"/>
                <w:szCs w:val="20"/>
                <w:lang w:val="pt-BR"/>
              </w:rPr>
            </w:pPr>
            <w:r w:rsidRPr="00FA5ACB">
              <w:rPr>
                <w:rFonts w:ascii="Lato" w:hAnsi="Lato"/>
                <w:b/>
                <w:bCs/>
                <w:sz w:val="20"/>
                <w:szCs w:val="20"/>
                <w:lang w:val="pt-BR"/>
              </w:rPr>
              <w:t>Executar anotações relevante = 1</w:t>
            </w:r>
          </w:p>
          <w:p w14:paraId="03C3F901" w14:textId="77777777" w:rsidR="00A0495B" w:rsidRPr="00FA5ACB" w:rsidRDefault="00A0495B" w:rsidP="00A0495B">
            <w:pPr>
              <w:rPr>
                <w:rFonts w:ascii="Lato" w:hAnsi="Lato"/>
                <w:sz w:val="20"/>
                <w:szCs w:val="20"/>
                <w:lang w:val="pt-BR"/>
              </w:rPr>
            </w:pPr>
            <w:r w:rsidRPr="00FA5ACB">
              <w:rPr>
                <w:rFonts w:ascii="Lato" w:hAnsi="Lato"/>
                <w:sz w:val="20"/>
                <w:szCs w:val="20"/>
                <w:lang w:val="pt-BR"/>
              </w:rPr>
              <w:t>Triar paciente para internação = 1</w:t>
            </w:r>
          </w:p>
          <w:p w14:paraId="10344E9E" w14:textId="65476E00" w:rsidR="00A0495B" w:rsidRPr="00FA5ACB" w:rsidRDefault="007C18EE" w:rsidP="00A0495B">
            <w:pPr>
              <w:rPr>
                <w:rFonts w:ascii="Lato" w:hAnsi="Lato"/>
                <w:sz w:val="20"/>
                <w:szCs w:val="20"/>
                <w:lang w:val="pt-BR"/>
              </w:rPr>
            </w:pPr>
            <w:r w:rsidRPr="00FA5ACB">
              <w:rPr>
                <w:rFonts w:ascii="Lato" w:hAnsi="Lato"/>
                <w:sz w:val="20"/>
                <w:szCs w:val="20"/>
                <w:lang w:val="pt-BR"/>
              </w:rPr>
              <w:t xml:space="preserve">Chamar departamento de recepção </w:t>
            </w:r>
            <w:r w:rsidR="00A0495B" w:rsidRPr="00FA5ACB">
              <w:rPr>
                <w:rFonts w:ascii="Lato" w:hAnsi="Lato"/>
                <w:sz w:val="20"/>
                <w:szCs w:val="20"/>
                <w:lang w:val="pt-BR"/>
              </w:rPr>
              <w:t>= 1</w:t>
            </w:r>
          </w:p>
          <w:p w14:paraId="41B8C02A" w14:textId="77777777" w:rsidR="00A0495B" w:rsidRPr="00FA5ACB" w:rsidRDefault="00A0495B" w:rsidP="00A0495B">
            <w:pPr>
              <w:rPr>
                <w:rFonts w:ascii="Lato" w:hAnsi="Lato"/>
                <w:sz w:val="20"/>
                <w:szCs w:val="20"/>
                <w:lang w:val="pt-BR"/>
              </w:rPr>
            </w:pPr>
            <w:r w:rsidRPr="00FA5ACB">
              <w:rPr>
                <w:rFonts w:ascii="Lato" w:hAnsi="Lato"/>
                <w:sz w:val="20"/>
                <w:szCs w:val="20"/>
                <w:lang w:val="pt-BR"/>
              </w:rPr>
              <w:t>Enviar relatório usando SBAR = 1</w:t>
            </w:r>
          </w:p>
          <w:p w14:paraId="67B0F102" w14:textId="77777777" w:rsidR="00A0495B" w:rsidRPr="00FA5ACB" w:rsidRDefault="00A0495B" w:rsidP="00A0495B">
            <w:pPr>
              <w:rPr>
                <w:rFonts w:ascii="Lato" w:hAnsi="Lato"/>
                <w:sz w:val="20"/>
                <w:szCs w:val="20"/>
                <w:lang w:val="pt-BR"/>
              </w:rPr>
            </w:pPr>
            <w:r w:rsidRPr="00FA5ACB">
              <w:rPr>
                <w:rFonts w:ascii="Lato" w:hAnsi="Lato"/>
                <w:sz w:val="20"/>
                <w:szCs w:val="20"/>
                <w:lang w:val="pt-BR"/>
              </w:rPr>
              <w:t>Preparar o paciente para transferência = 1</w:t>
            </w:r>
          </w:p>
          <w:p w14:paraId="0A1ACD32" w14:textId="77777777" w:rsidR="00A0495B" w:rsidRPr="00FA5ACB" w:rsidRDefault="00A0495B" w:rsidP="00A0495B">
            <w:pPr>
              <w:rPr>
                <w:rFonts w:ascii="Lato" w:hAnsi="Lato"/>
                <w:sz w:val="20"/>
                <w:szCs w:val="20"/>
                <w:lang w:val="pt-BR"/>
              </w:rPr>
            </w:pPr>
            <w:r w:rsidRPr="00FA5ACB">
              <w:rPr>
                <w:rFonts w:ascii="Lato" w:hAnsi="Lato"/>
                <w:sz w:val="20"/>
                <w:szCs w:val="20"/>
                <w:lang w:val="pt-BR"/>
              </w:rPr>
              <w:t>Informar o paciente sobre o plano de cuidados = 1</w:t>
            </w:r>
          </w:p>
          <w:p w14:paraId="49CF6299" w14:textId="77777777" w:rsidR="00BC2733" w:rsidRPr="00FA5ACB" w:rsidRDefault="00A0495B" w:rsidP="00A0495B">
            <w:pPr>
              <w:rPr>
                <w:rFonts w:ascii="Lato" w:hAnsi="Lato"/>
                <w:sz w:val="20"/>
                <w:szCs w:val="20"/>
                <w:lang w:val="pt-BR"/>
              </w:rPr>
            </w:pPr>
            <w:r w:rsidRPr="00FA5ACB">
              <w:rPr>
                <w:rFonts w:ascii="Lato" w:hAnsi="Lato"/>
                <w:sz w:val="20"/>
                <w:szCs w:val="20"/>
                <w:lang w:val="pt-BR"/>
              </w:rPr>
              <w:t>Educar o paciente sobre as precauções padrão = 1</w:t>
            </w:r>
          </w:p>
          <w:p w14:paraId="217515A9" w14:textId="0ECC2C62" w:rsidR="006100E4" w:rsidRPr="00FA5ACB" w:rsidRDefault="006100E4" w:rsidP="00A0495B">
            <w:pPr>
              <w:rPr>
                <w:rFonts w:ascii="Lato" w:hAnsi="Lato"/>
                <w:b/>
                <w:bCs/>
                <w:sz w:val="20"/>
                <w:szCs w:val="20"/>
                <w:lang w:val="pt-BR"/>
              </w:rPr>
            </w:pPr>
            <w:r w:rsidRPr="00FA5ACB">
              <w:rPr>
                <w:rFonts w:ascii="Lato" w:hAnsi="Lato"/>
                <w:b/>
                <w:bCs/>
                <w:sz w:val="20"/>
                <w:szCs w:val="20"/>
                <w:lang w:val="pt-BR"/>
              </w:rPr>
              <w:t>Descartar equipamentos de uso único = 1</w:t>
            </w:r>
          </w:p>
          <w:p w14:paraId="23B699B0" w14:textId="49E6C50F" w:rsidR="006100E4" w:rsidRPr="00FA5ACB" w:rsidRDefault="009352A7" w:rsidP="006100E4">
            <w:pPr>
              <w:rPr>
                <w:rFonts w:ascii="Lato" w:hAnsi="Lato"/>
                <w:sz w:val="20"/>
                <w:szCs w:val="20"/>
                <w:lang w:val="pt-BR"/>
              </w:rPr>
            </w:pPr>
            <w:r w:rsidRPr="00FA5ACB">
              <w:rPr>
                <w:rFonts w:ascii="Lato" w:hAnsi="Lato"/>
                <w:sz w:val="20"/>
                <w:szCs w:val="20"/>
                <w:lang w:val="pt-BR"/>
              </w:rPr>
              <w:t>Desinfetar equipamentos dedicados</w:t>
            </w:r>
            <w:r w:rsidR="008215C5" w:rsidRPr="00FA5ACB">
              <w:rPr>
                <w:rFonts w:ascii="Lato" w:hAnsi="Lato"/>
                <w:sz w:val="20"/>
                <w:szCs w:val="20"/>
                <w:lang w:val="pt-BR"/>
              </w:rPr>
              <w:t xml:space="preserve"> </w:t>
            </w:r>
            <w:r w:rsidR="006100E4" w:rsidRPr="00FA5ACB">
              <w:rPr>
                <w:rFonts w:ascii="Lato" w:hAnsi="Lato"/>
                <w:sz w:val="20"/>
                <w:szCs w:val="20"/>
                <w:lang w:val="pt-BR"/>
              </w:rPr>
              <w:t>= 1</w:t>
            </w:r>
          </w:p>
          <w:p w14:paraId="7F37E344" w14:textId="77777777" w:rsidR="006100E4" w:rsidRPr="00FA5ACB" w:rsidRDefault="006100E4" w:rsidP="006100E4">
            <w:pPr>
              <w:rPr>
                <w:rFonts w:ascii="Lato" w:hAnsi="Lato"/>
                <w:b/>
                <w:bCs/>
                <w:sz w:val="20"/>
                <w:szCs w:val="20"/>
                <w:lang w:val="pt-BR"/>
              </w:rPr>
            </w:pPr>
            <w:r w:rsidRPr="00FA5ACB">
              <w:rPr>
                <w:rFonts w:ascii="Lato" w:hAnsi="Lato"/>
                <w:b/>
                <w:bCs/>
                <w:sz w:val="20"/>
                <w:szCs w:val="20"/>
                <w:lang w:val="pt-BR"/>
              </w:rPr>
              <w:t>Ordenar a desinfecção da sala de exame = 1</w:t>
            </w:r>
          </w:p>
          <w:p w14:paraId="10CB4879" w14:textId="77777777" w:rsidR="006100E4" w:rsidRPr="00FA5ACB" w:rsidRDefault="006100E4" w:rsidP="006100E4">
            <w:pPr>
              <w:rPr>
                <w:rFonts w:ascii="Lato" w:hAnsi="Lato"/>
                <w:sz w:val="20"/>
                <w:szCs w:val="20"/>
                <w:lang w:val="pt-BR"/>
              </w:rPr>
            </w:pPr>
            <w:r w:rsidRPr="00FA5ACB">
              <w:rPr>
                <w:rFonts w:ascii="Lato" w:hAnsi="Lato"/>
                <w:sz w:val="20"/>
                <w:szCs w:val="20"/>
                <w:lang w:val="pt-BR"/>
              </w:rPr>
              <w:t>Retirar o EPI = 1</w:t>
            </w:r>
          </w:p>
          <w:p w14:paraId="61A7F38A" w14:textId="77777777" w:rsidR="006100E4" w:rsidRPr="00FA5ACB" w:rsidRDefault="006100E4" w:rsidP="006100E4">
            <w:pPr>
              <w:rPr>
                <w:rFonts w:ascii="Lato" w:hAnsi="Lato"/>
                <w:sz w:val="20"/>
                <w:szCs w:val="20"/>
                <w:lang w:val="pt-BR"/>
              </w:rPr>
            </w:pPr>
            <w:r w:rsidRPr="00FA5ACB">
              <w:rPr>
                <w:rFonts w:ascii="Lato" w:hAnsi="Lato"/>
                <w:sz w:val="20"/>
                <w:szCs w:val="20"/>
                <w:lang w:val="pt-BR"/>
              </w:rPr>
              <w:t>Garantir o descarte seguro de EPI = 1</w:t>
            </w:r>
          </w:p>
          <w:p w14:paraId="0336EE12" w14:textId="77777777" w:rsidR="006100E4" w:rsidRPr="00FA5ACB" w:rsidRDefault="006100E4" w:rsidP="006100E4">
            <w:pPr>
              <w:rPr>
                <w:rFonts w:ascii="Lato" w:hAnsi="Lato"/>
                <w:sz w:val="20"/>
                <w:szCs w:val="20"/>
                <w:lang w:val="pt-BR"/>
              </w:rPr>
            </w:pPr>
            <w:r w:rsidRPr="00FA5ACB">
              <w:rPr>
                <w:rFonts w:ascii="Lato" w:hAnsi="Lato"/>
                <w:sz w:val="20"/>
                <w:szCs w:val="20"/>
                <w:lang w:val="pt-BR"/>
              </w:rPr>
              <w:t>Desinfetar as mãos = 1</w:t>
            </w:r>
          </w:p>
          <w:p w14:paraId="01456572" w14:textId="08D7F3CF" w:rsidR="006100E4" w:rsidRPr="00353125" w:rsidRDefault="006100E4" w:rsidP="006100E4">
            <w:pPr>
              <w:rPr>
                <w:rFonts w:ascii="Lato" w:hAnsi="Lato"/>
                <w:b/>
                <w:bCs/>
                <w:sz w:val="20"/>
                <w:szCs w:val="20"/>
                <w:lang w:val="pt-BR"/>
              </w:rPr>
            </w:pPr>
            <w:r w:rsidRPr="00FA5ACB">
              <w:rPr>
                <w:rFonts w:ascii="Lato" w:hAnsi="Lato"/>
                <w:b/>
                <w:bCs/>
                <w:sz w:val="20"/>
                <w:szCs w:val="20"/>
                <w:lang w:val="pt-BR"/>
              </w:rPr>
              <w:t>Pontuação máxima total = 37</w:t>
            </w:r>
          </w:p>
        </w:tc>
      </w:tr>
      <w:tr w:rsidR="006100E4" w:rsidRPr="00C8683E" w14:paraId="26177289" w14:textId="77777777" w:rsidTr="001E2F49">
        <w:tc>
          <w:tcPr>
            <w:tcW w:w="2689" w:type="dxa"/>
          </w:tcPr>
          <w:p w14:paraId="7910BD3D" w14:textId="59DEBFC1" w:rsidR="006100E4" w:rsidRPr="00353125" w:rsidRDefault="006100E4" w:rsidP="006100E4">
            <w:pPr>
              <w:rPr>
                <w:rFonts w:ascii="Lato" w:hAnsi="Lato"/>
                <w:sz w:val="20"/>
                <w:szCs w:val="20"/>
                <w:lang w:val="pt-BR"/>
              </w:rPr>
            </w:pPr>
            <w:r w:rsidRPr="00353125">
              <w:rPr>
                <w:rFonts w:ascii="Lato" w:hAnsi="Lato"/>
                <w:sz w:val="20"/>
                <w:szCs w:val="20"/>
                <w:lang w:val="pt-BR"/>
              </w:rPr>
              <w:lastRenderedPageBreak/>
              <w:t>Informações do Operador</w:t>
            </w:r>
          </w:p>
        </w:tc>
        <w:tc>
          <w:tcPr>
            <w:tcW w:w="6939" w:type="dxa"/>
          </w:tcPr>
          <w:p w14:paraId="7C877694" w14:textId="77777777" w:rsidR="006100E4" w:rsidRPr="00353125" w:rsidRDefault="006100E4" w:rsidP="006100E4">
            <w:pPr>
              <w:pStyle w:val="Heading2"/>
              <w:outlineLvl w:val="1"/>
              <w:rPr>
                <w:rFonts w:ascii="Lato" w:hAnsi="Lato"/>
                <w:sz w:val="22"/>
                <w:szCs w:val="22"/>
                <w:lang w:val="pt-BR"/>
              </w:rPr>
            </w:pPr>
            <w:r w:rsidRPr="00353125">
              <w:rPr>
                <w:rFonts w:ascii="Lato" w:hAnsi="Lato"/>
                <w:sz w:val="22"/>
                <w:szCs w:val="22"/>
                <w:lang w:val="pt-BR"/>
              </w:rPr>
              <w:t>Informações sobre pontuação</w:t>
            </w:r>
          </w:p>
          <w:p w14:paraId="73DD05D2" w14:textId="32EB6117" w:rsidR="006100E4" w:rsidRPr="00353125" w:rsidRDefault="006100E4" w:rsidP="006100E4">
            <w:pPr>
              <w:rPr>
                <w:rFonts w:ascii="Lato" w:hAnsi="Lato"/>
                <w:sz w:val="20"/>
                <w:szCs w:val="20"/>
                <w:lang w:val="pt-BR"/>
              </w:rPr>
            </w:pPr>
            <w:r w:rsidRPr="00353125">
              <w:rPr>
                <w:rFonts w:ascii="Lato" w:hAnsi="Lato"/>
                <w:sz w:val="20"/>
                <w:szCs w:val="20"/>
                <w:lang w:val="pt-BR"/>
              </w:rPr>
              <w:t xml:space="preserve">Este cenário contém pontuações que permitem um teste somativo simples dos participantes. Após o término da simulação, uma pontuação total para cada intervenção correta que foi registrada é exibida na visão geral do </w:t>
            </w:r>
            <w:proofErr w:type="spellStart"/>
            <w:r w:rsidRPr="00353125">
              <w:rPr>
                <w:rFonts w:ascii="Lato" w:hAnsi="Lato"/>
                <w:sz w:val="20"/>
                <w:szCs w:val="20"/>
                <w:lang w:val="pt-BR"/>
              </w:rPr>
              <w:t>debriefing</w:t>
            </w:r>
            <w:proofErr w:type="spellEnd"/>
            <w:r w:rsidRPr="00353125">
              <w:rPr>
                <w:rFonts w:ascii="Lato" w:hAnsi="Lato"/>
                <w:sz w:val="20"/>
                <w:szCs w:val="20"/>
                <w:lang w:val="pt-BR"/>
              </w:rPr>
              <w:t xml:space="preserve">. Portanto, é de extrema importância registrar todas as intervenções quando feitas corretamente para fornecer uma pontuação final precisa do desempenho. Se você usar esse cenário apenas para treinamento, o instrutor poderá ignorar a pontuação total no </w:t>
            </w:r>
            <w:proofErr w:type="spellStart"/>
            <w:r w:rsidRPr="00353125">
              <w:rPr>
                <w:rFonts w:ascii="Lato" w:hAnsi="Lato"/>
                <w:sz w:val="20"/>
                <w:szCs w:val="20"/>
                <w:lang w:val="pt-BR"/>
              </w:rPr>
              <w:t>debriefing</w:t>
            </w:r>
            <w:proofErr w:type="spellEnd"/>
            <w:r w:rsidRPr="00353125">
              <w:rPr>
                <w:rFonts w:ascii="Lato" w:hAnsi="Lato"/>
                <w:sz w:val="20"/>
                <w:szCs w:val="20"/>
                <w:lang w:val="pt-BR"/>
              </w:rPr>
              <w:t>.</w:t>
            </w:r>
          </w:p>
          <w:p w14:paraId="276AD7C2" w14:textId="77777777" w:rsidR="006100E4" w:rsidRPr="00353125" w:rsidRDefault="006100E4" w:rsidP="006100E4">
            <w:pPr>
              <w:rPr>
                <w:rFonts w:ascii="Lato" w:hAnsi="Lato"/>
                <w:sz w:val="20"/>
                <w:szCs w:val="20"/>
                <w:lang w:val="pt-BR"/>
              </w:rPr>
            </w:pPr>
          </w:p>
          <w:p w14:paraId="17CFB1DD" w14:textId="77777777" w:rsidR="006100E4" w:rsidRPr="00353125" w:rsidRDefault="006100E4" w:rsidP="006100E4">
            <w:pPr>
              <w:pStyle w:val="Heading2"/>
              <w:outlineLvl w:val="1"/>
              <w:rPr>
                <w:rFonts w:ascii="Lato" w:hAnsi="Lato"/>
                <w:sz w:val="22"/>
                <w:szCs w:val="22"/>
                <w:lang w:val="pt-BR"/>
              </w:rPr>
            </w:pPr>
            <w:r w:rsidRPr="00353125">
              <w:rPr>
                <w:rFonts w:ascii="Lato" w:hAnsi="Lato"/>
                <w:sz w:val="22"/>
                <w:szCs w:val="22"/>
                <w:lang w:val="pt-BR"/>
              </w:rPr>
              <w:t>Informações sobre o Registro de EPI</w:t>
            </w:r>
          </w:p>
          <w:p w14:paraId="1238BF81" w14:textId="15E733BE" w:rsidR="006100E4" w:rsidRPr="00353125" w:rsidRDefault="006100E4" w:rsidP="006100E4">
            <w:pPr>
              <w:rPr>
                <w:rFonts w:ascii="Lato" w:hAnsi="Lato"/>
                <w:sz w:val="20"/>
                <w:szCs w:val="20"/>
                <w:lang w:val="pt-BR"/>
              </w:rPr>
            </w:pPr>
            <w:r w:rsidRPr="00353125">
              <w:rPr>
                <w:rFonts w:ascii="Lato" w:hAnsi="Lato"/>
                <w:sz w:val="20"/>
                <w:szCs w:val="20"/>
                <w:lang w:val="pt-BR"/>
              </w:rPr>
              <w:t>Esta simulação é uma sessão de treinamento de equipe. Todos os participantes devem aplicar EPI adequados. Se um dos participantes não aplicar um dos itens de EPI necessários, esse item não deverá ser registrado, mesmo que o restante dos participantes aplique o item de EPI. É uma hipótese básica que a equipe ajude e garanta que todos os participantes retirem corretamente o EPI após o procedimento.</w:t>
            </w:r>
          </w:p>
        </w:tc>
      </w:tr>
      <w:tr w:rsidR="006100E4" w:rsidRPr="00353125" w14:paraId="0960DC10" w14:textId="77777777" w:rsidTr="001E2F49">
        <w:tc>
          <w:tcPr>
            <w:tcW w:w="2689" w:type="dxa"/>
          </w:tcPr>
          <w:p w14:paraId="53A3AE96" w14:textId="6AD08641" w:rsidR="006100E4" w:rsidRPr="00353125" w:rsidRDefault="006100E4" w:rsidP="006100E4">
            <w:pPr>
              <w:rPr>
                <w:rFonts w:ascii="Lato" w:hAnsi="Lato"/>
                <w:sz w:val="20"/>
                <w:szCs w:val="20"/>
                <w:lang w:val="pt-BR"/>
              </w:rPr>
            </w:pPr>
            <w:r w:rsidRPr="00353125">
              <w:rPr>
                <w:rFonts w:ascii="Lato" w:hAnsi="Lato"/>
                <w:sz w:val="20"/>
                <w:szCs w:val="20"/>
                <w:lang w:val="pt-BR"/>
              </w:rPr>
              <w:t>Imagem de progressão do cenário</w:t>
            </w:r>
          </w:p>
        </w:tc>
        <w:tc>
          <w:tcPr>
            <w:tcW w:w="6939" w:type="dxa"/>
          </w:tcPr>
          <w:p w14:paraId="496D83AA" w14:textId="1D85BE47" w:rsidR="006100E4" w:rsidRPr="00353125" w:rsidRDefault="006100E4" w:rsidP="006100E4">
            <w:pPr>
              <w:rPr>
                <w:rFonts w:ascii="Lato" w:hAnsi="Lato"/>
                <w:sz w:val="20"/>
                <w:szCs w:val="20"/>
                <w:lang w:val="pt-BR"/>
              </w:rPr>
            </w:pPr>
            <w:r w:rsidRPr="00353125">
              <w:rPr>
                <w:rFonts w:ascii="Lato" w:hAnsi="Lato"/>
                <w:sz w:val="20"/>
                <w:szCs w:val="20"/>
                <w:lang w:val="pt-BR"/>
              </w:rPr>
              <w:t>N/A</w:t>
            </w:r>
          </w:p>
        </w:tc>
      </w:tr>
      <w:tr w:rsidR="006100E4" w:rsidRPr="00353125" w14:paraId="449F9140" w14:textId="77777777" w:rsidTr="001E2F49">
        <w:tc>
          <w:tcPr>
            <w:tcW w:w="2689" w:type="dxa"/>
          </w:tcPr>
          <w:p w14:paraId="63E71A57" w14:textId="19BDAF78" w:rsidR="006100E4" w:rsidRPr="00353125" w:rsidRDefault="006100E4" w:rsidP="006100E4">
            <w:pPr>
              <w:rPr>
                <w:rFonts w:ascii="Lato" w:hAnsi="Lato"/>
                <w:sz w:val="20"/>
                <w:szCs w:val="20"/>
                <w:lang w:val="pt-BR"/>
              </w:rPr>
            </w:pPr>
            <w:r w:rsidRPr="00353125">
              <w:rPr>
                <w:rFonts w:ascii="Lato" w:hAnsi="Lato"/>
                <w:sz w:val="20"/>
                <w:szCs w:val="20"/>
                <w:lang w:val="pt-BR"/>
              </w:rPr>
              <w:t>Título da imagem de progressão do cenário</w:t>
            </w:r>
          </w:p>
        </w:tc>
        <w:tc>
          <w:tcPr>
            <w:tcW w:w="6939" w:type="dxa"/>
          </w:tcPr>
          <w:p w14:paraId="33EA7537" w14:textId="574FFBAE" w:rsidR="006100E4" w:rsidRPr="00353125" w:rsidRDefault="006100E4" w:rsidP="006100E4">
            <w:pPr>
              <w:rPr>
                <w:rFonts w:ascii="Lato" w:hAnsi="Lato"/>
                <w:sz w:val="20"/>
                <w:szCs w:val="20"/>
                <w:lang w:val="pt-BR"/>
              </w:rPr>
            </w:pPr>
            <w:r w:rsidRPr="00353125">
              <w:rPr>
                <w:rFonts w:ascii="Lato" w:hAnsi="Lato"/>
                <w:sz w:val="20"/>
                <w:szCs w:val="20"/>
                <w:lang w:val="pt-BR"/>
              </w:rPr>
              <w:t>N/A</w:t>
            </w:r>
          </w:p>
        </w:tc>
      </w:tr>
      <w:tr w:rsidR="006100E4" w:rsidRPr="00353125" w14:paraId="5CA9A339" w14:textId="77777777" w:rsidTr="001E2F49">
        <w:tc>
          <w:tcPr>
            <w:tcW w:w="2689" w:type="dxa"/>
          </w:tcPr>
          <w:p w14:paraId="38942F06" w14:textId="203F3C18" w:rsidR="006100E4" w:rsidRPr="00353125" w:rsidRDefault="006100E4" w:rsidP="006100E4">
            <w:pPr>
              <w:rPr>
                <w:rFonts w:ascii="Lato" w:hAnsi="Lato"/>
                <w:sz w:val="20"/>
                <w:szCs w:val="20"/>
                <w:lang w:val="pt-BR"/>
              </w:rPr>
            </w:pPr>
            <w:r w:rsidRPr="00353125">
              <w:rPr>
                <w:rFonts w:ascii="Lato" w:hAnsi="Lato"/>
                <w:sz w:val="20"/>
                <w:szCs w:val="20"/>
                <w:lang w:val="pt-BR"/>
              </w:rPr>
              <w:t>Descrição da imagem de progressão do cenário</w:t>
            </w:r>
          </w:p>
        </w:tc>
        <w:tc>
          <w:tcPr>
            <w:tcW w:w="6939" w:type="dxa"/>
          </w:tcPr>
          <w:p w14:paraId="27DCCCCD" w14:textId="20EF1FB1" w:rsidR="006100E4" w:rsidRPr="00353125" w:rsidRDefault="006100E4" w:rsidP="006100E4">
            <w:pPr>
              <w:rPr>
                <w:rFonts w:ascii="Lato" w:hAnsi="Lato"/>
                <w:sz w:val="20"/>
                <w:szCs w:val="20"/>
                <w:lang w:val="pt-BR"/>
              </w:rPr>
            </w:pPr>
            <w:r w:rsidRPr="00353125">
              <w:rPr>
                <w:rFonts w:ascii="Lato" w:hAnsi="Lato"/>
                <w:sz w:val="20"/>
                <w:szCs w:val="20"/>
                <w:lang w:val="pt-BR"/>
              </w:rPr>
              <w:t>N/A</w:t>
            </w:r>
          </w:p>
        </w:tc>
      </w:tr>
      <w:tr w:rsidR="006100E4" w:rsidRPr="00353125" w14:paraId="67822660" w14:textId="77777777" w:rsidTr="001E2F49">
        <w:tc>
          <w:tcPr>
            <w:tcW w:w="2689" w:type="dxa"/>
          </w:tcPr>
          <w:p w14:paraId="4D478310" w14:textId="1225B745" w:rsidR="006100E4" w:rsidRPr="00353125" w:rsidRDefault="006100E4" w:rsidP="006100E4">
            <w:pPr>
              <w:rPr>
                <w:rFonts w:ascii="Lato" w:hAnsi="Lato"/>
                <w:sz w:val="20"/>
                <w:szCs w:val="20"/>
                <w:lang w:val="pt-BR"/>
              </w:rPr>
            </w:pPr>
            <w:r w:rsidRPr="00353125">
              <w:rPr>
                <w:rFonts w:ascii="Lato" w:hAnsi="Lato"/>
                <w:sz w:val="20"/>
                <w:szCs w:val="20"/>
                <w:lang w:val="pt-BR"/>
              </w:rPr>
              <w:t>Anexo de Progressão de Cenário</w:t>
            </w:r>
          </w:p>
        </w:tc>
        <w:tc>
          <w:tcPr>
            <w:tcW w:w="6939" w:type="dxa"/>
          </w:tcPr>
          <w:p w14:paraId="4B7BCD5C" w14:textId="74E57A0D" w:rsidR="006100E4" w:rsidRPr="00353125" w:rsidRDefault="006100E4" w:rsidP="006100E4">
            <w:pPr>
              <w:rPr>
                <w:rFonts w:ascii="Lato" w:hAnsi="Lato"/>
                <w:sz w:val="20"/>
                <w:szCs w:val="20"/>
                <w:lang w:val="pt-BR"/>
              </w:rPr>
            </w:pPr>
            <w:r w:rsidRPr="00353125">
              <w:rPr>
                <w:rFonts w:ascii="Lato" w:hAnsi="Lato"/>
                <w:sz w:val="20"/>
                <w:szCs w:val="20"/>
                <w:lang w:val="pt-BR"/>
              </w:rPr>
              <w:t>N/A</w:t>
            </w:r>
          </w:p>
        </w:tc>
      </w:tr>
      <w:tr w:rsidR="006100E4" w:rsidRPr="00353125" w14:paraId="08FBE434" w14:textId="77777777" w:rsidTr="001E2F49">
        <w:tc>
          <w:tcPr>
            <w:tcW w:w="2689" w:type="dxa"/>
            <w:shd w:val="clear" w:color="auto" w:fill="CCCCCC" w:themeFill="accent5" w:themeFillTint="33"/>
          </w:tcPr>
          <w:p w14:paraId="37150014" w14:textId="784DAB20" w:rsidR="006100E4" w:rsidRPr="00353125" w:rsidRDefault="006100E4" w:rsidP="006100E4">
            <w:pPr>
              <w:rPr>
                <w:rFonts w:ascii="Lato" w:hAnsi="Lato"/>
                <w:sz w:val="20"/>
                <w:szCs w:val="20"/>
                <w:lang w:val="pt-BR"/>
              </w:rPr>
            </w:pPr>
            <w:r w:rsidRPr="00353125">
              <w:rPr>
                <w:rFonts w:ascii="Lato" w:hAnsi="Lato"/>
                <w:sz w:val="20"/>
                <w:szCs w:val="20"/>
                <w:lang w:val="pt-BR"/>
              </w:rPr>
              <w:t xml:space="preserve">Aba do </w:t>
            </w:r>
            <w:proofErr w:type="spellStart"/>
            <w:r w:rsidRPr="00353125">
              <w:rPr>
                <w:rFonts w:ascii="Lato" w:hAnsi="Lato"/>
                <w:sz w:val="20"/>
                <w:szCs w:val="20"/>
                <w:lang w:val="pt-BR"/>
              </w:rPr>
              <w:t>Debrief</w:t>
            </w:r>
            <w:proofErr w:type="spellEnd"/>
          </w:p>
        </w:tc>
        <w:tc>
          <w:tcPr>
            <w:tcW w:w="6939" w:type="dxa"/>
            <w:shd w:val="clear" w:color="auto" w:fill="CCCCCC" w:themeFill="accent5" w:themeFillTint="33"/>
          </w:tcPr>
          <w:p w14:paraId="3BB0CED7" w14:textId="77777777" w:rsidR="006100E4" w:rsidRPr="00353125" w:rsidRDefault="006100E4" w:rsidP="006100E4">
            <w:pPr>
              <w:rPr>
                <w:rFonts w:ascii="Lato" w:hAnsi="Lato"/>
                <w:sz w:val="20"/>
                <w:szCs w:val="20"/>
                <w:lang w:val="pt-BR"/>
              </w:rPr>
            </w:pPr>
          </w:p>
        </w:tc>
      </w:tr>
      <w:tr w:rsidR="006100E4" w:rsidRPr="00C8683E" w14:paraId="384C474A" w14:textId="77777777" w:rsidTr="001E2F49">
        <w:tc>
          <w:tcPr>
            <w:tcW w:w="2689" w:type="dxa"/>
          </w:tcPr>
          <w:p w14:paraId="783406CD" w14:textId="6044FAD5" w:rsidR="006100E4" w:rsidRPr="00353125" w:rsidRDefault="006100E4" w:rsidP="006100E4">
            <w:pPr>
              <w:rPr>
                <w:rFonts w:ascii="Lato" w:hAnsi="Lato"/>
                <w:sz w:val="20"/>
                <w:szCs w:val="20"/>
                <w:lang w:val="pt-BR"/>
              </w:rPr>
            </w:pPr>
            <w:r w:rsidRPr="00353125">
              <w:rPr>
                <w:rFonts w:ascii="Lato" w:hAnsi="Lato"/>
                <w:sz w:val="20"/>
                <w:szCs w:val="20"/>
                <w:lang w:val="pt-BR"/>
              </w:rPr>
              <w:t>Pergunta de Reflexão Guiada</w:t>
            </w:r>
          </w:p>
        </w:tc>
        <w:tc>
          <w:tcPr>
            <w:tcW w:w="6939" w:type="dxa"/>
          </w:tcPr>
          <w:p w14:paraId="574E426B" w14:textId="31DF1E12" w:rsidR="006100E4" w:rsidRPr="00353125" w:rsidRDefault="006100E4" w:rsidP="006100E4">
            <w:pPr>
              <w:rPr>
                <w:rFonts w:ascii="Lato" w:hAnsi="Lato"/>
                <w:sz w:val="20"/>
                <w:szCs w:val="20"/>
                <w:lang w:val="pt-BR"/>
              </w:rPr>
            </w:pPr>
            <w:r w:rsidRPr="00353125">
              <w:rPr>
                <w:rFonts w:ascii="Lato" w:hAnsi="Lato"/>
                <w:sz w:val="20"/>
                <w:szCs w:val="20"/>
                <w:lang w:val="pt-BR"/>
              </w:rPr>
              <w:t xml:space="preserve">Essas questões de reflexão orientada são organizadas pelo método de reunir-analisar-resumir (RAR). As perguntas são apresentadas para sugerir tópicos que podem inspirar a conversa do </w:t>
            </w:r>
            <w:proofErr w:type="spellStart"/>
            <w:r w:rsidRPr="00353125">
              <w:rPr>
                <w:rFonts w:ascii="Lato" w:hAnsi="Lato"/>
                <w:sz w:val="20"/>
                <w:szCs w:val="20"/>
                <w:lang w:val="pt-BR"/>
              </w:rPr>
              <w:t>Debriefing</w:t>
            </w:r>
            <w:proofErr w:type="spellEnd"/>
            <w:r w:rsidRPr="00353125">
              <w:rPr>
                <w:rFonts w:ascii="Lato" w:hAnsi="Lato"/>
                <w:sz w:val="20"/>
                <w:szCs w:val="20"/>
                <w:lang w:val="pt-BR"/>
              </w:rPr>
              <w:t>.</w:t>
            </w:r>
          </w:p>
          <w:p w14:paraId="7056F2BD" w14:textId="77777777" w:rsidR="006100E4" w:rsidRPr="00353125" w:rsidRDefault="006100E4" w:rsidP="006100E4">
            <w:pPr>
              <w:rPr>
                <w:rFonts w:ascii="Lato" w:hAnsi="Lato"/>
                <w:sz w:val="20"/>
                <w:szCs w:val="20"/>
                <w:lang w:val="pt-BR"/>
              </w:rPr>
            </w:pPr>
          </w:p>
          <w:p w14:paraId="52AB1DC4" w14:textId="77777777" w:rsidR="006100E4" w:rsidRPr="00353125" w:rsidRDefault="006100E4" w:rsidP="006100E4">
            <w:pPr>
              <w:pStyle w:val="Heading2"/>
              <w:outlineLvl w:val="1"/>
              <w:rPr>
                <w:rFonts w:ascii="Lato" w:hAnsi="Lato"/>
                <w:sz w:val="22"/>
                <w:szCs w:val="22"/>
                <w:lang w:val="pt-BR"/>
              </w:rPr>
            </w:pPr>
            <w:r w:rsidRPr="00353125">
              <w:rPr>
                <w:rFonts w:ascii="Lato" w:hAnsi="Lato"/>
                <w:sz w:val="22"/>
                <w:szCs w:val="22"/>
                <w:lang w:val="pt-BR"/>
              </w:rPr>
              <w:t>Reunir Informações</w:t>
            </w:r>
          </w:p>
          <w:p w14:paraId="09A1D1A2" w14:textId="77777777" w:rsidR="006100E4" w:rsidRPr="00353125" w:rsidRDefault="006100E4" w:rsidP="006100E4">
            <w:pPr>
              <w:pStyle w:val="ListParagraph"/>
              <w:widowControl w:val="0"/>
              <w:numPr>
                <w:ilvl w:val="0"/>
                <w:numId w:val="19"/>
              </w:numPr>
              <w:tabs>
                <w:tab w:val="left" w:pos="2880"/>
              </w:tabs>
              <w:autoSpaceDE w:val="0"/>
              <w:autoSpaceDN w:val="0"/>
              <w:adjustRightInd w:val="0"/>
              <w:rPr>
                <w:rFonts w:ascii="Lato" w:hAnsi="Lato"/>
                <w:sz w:val="20"/>
                <w:szCs w:val="20"/>
                <w:lang w:val="pt-BR"/>
              </w:rPr>
            </w:pPr>
            <w:r w:rsidRPr="00353125">
              <w:rPr>
                <w:rFonts w:ascii="Lato" w:hAnsi="Lato"/>
                <w:sz w:val="20"/>
                <w:szCs w:val="20"/>
                <w:lang w:val="pt-BR"/>
              </w:rPr>
              <w:t>Quais são suas reações a esta simulação? Quais são suas outras reações iniciais?</w:t>
            </w:r>
          </w:p>
          <w:p w14:paraId="1FF3D6C5" w14:textId="77777777" w:rsidR="006100E4" w:rsidRPr="00353125" w:rsidRDefault="006100E4" w:rsidP="006100E4">
            <w:pPr>
              <w:pStyle w:val="ListParagraph"/>
              <w:widowControl w:val="0"/>
              <w:numPr>
                <w:ilvl w:val="0"/>
                <w:numId w:val="19"/>
              </w:numPr>
              <w:tabs>
                <w:tab w:val="left" w:pos="2880"/>
              </w:tabs>
              <w:autoSpaceDE w:val="0"/>
              <w:autoSpaceDN w:val="0"/>
              <w:adjustRightInd w:val="0"/>
              <w:rPr>
                <w:rFonts w:ascii="Lato" w:hAnsi="Lato"/>
                <w:sz w:val="20"/>
                <w:szCs w:val="20"/>
                <w:lang w:val="pt-BR"/>
              </w:rPr>
            </w:pPr>
            <w:r w:rsidRPr="00353125">
              <w:rPr>
                <w:rFonts w:ascii="Lato" w:hAnsi="Lato"/>
                <w:sz w:val="20"/>
                <w:szCs w:val="20"/>
                <w:lang w:val="pt-BR"/>
              </w:rPr>
              <w:t>Um de vocês descreveria os eventos da sua perspectiva?</w:t>
            </w:r>
          </w:p>
          <w:p w14:paraId="68830FC4" w14:textId="77777777" w:rsidR="006100E4" w:rsidRPr="00353125" w:rsidRDefault="006100E4" w:rsidP="006100E4">
            <w:pPr>
              <w:pStyle w:val="ListParagraph"/>
              <w:widowControl w:val="0"/>
              <w:numPr>
                <w:ilvl w:val="0"/>
                <w:numId w:val="19"/>
              </w:numPr>
              <w:tabs>
                <w:tab w:val="left" w:pos="2880"/>
              </w:tabs>
              <w:autoSpaceDE w:val="0"/>
              <w:autoSpaceDN w:val="0"/>
              <w:adjustRightInd w:val="0"/>
              <w:rPr>
                <w:rFonts w:ascii="Lato" w:hAnsi="Lato"/>
                <w:sz w:val="20"/>
                <w:szCs w:val="20"/>
                <w:lang w:val="pt-BR"/>
              </w:rPr>
            </w:pPr>
            <w:r w:rsidRPr="00353125">
              <w:rPr>
                <w:rFonts w:ascii="Lato" w:hAnsi="Lato"/>
                <w:sz w:val="20"/>
                <w:szCs w:val="20"/>
                <w:lang w:val="pt-BR"/>
              </w:rPr>
              <w:lastRenderedPageBreak/>
              <w:t>Na sua perspectiva, quais foram os principais problemas com os quais você teve que lidar?</w:t>
            </w:r>
          </w:p>
          <w:p w14:paraId="2BE0A539" w14:textId="77777777" w:rsidR="006100E4" w:rsidRPr="00353125" w:rsidRDefault="006100E4" w:rsidP="006100E4">
            <w:pPr>
              <w:rPr>
                <w:rFonts w:ascii="Lato" w:hAnsi="Lato"/>
                <w:sz w:val="20"/>
                <w:szCs w:val="20"/>
                <w:lang w:val="pt-BR"/>
              </w:rPr>
            </w:pPr>
          </w:p>
          <w:p w14:paraId="1ABBC148" w14:textId="77777777" w:rsidR="006100E4" w:rsidRPr="00353125" w:rsidRDefault="006100E4" w:rsidP="006100E4">
            <w:pPr>
              <w:pStyle w:val="Heading2"/>
              <w:outlineLvl w:val="1"/>
              <w:rPr>
                <w:rFonts w:ascii="Lato" w:hAnsi="Lato"/>
                <w:sz w:val="22"/>
                <w:szCs w:val="22"/>
                <w:lang w:val="pt-BR"/>
              </w:rPr>
            </w:pPr>
            <w:r w:rsidRPr="00353125">
              <w:rPr>
                <w:rFonts w:ascii="Lato" w:hAnsi="Lato"/>
                <w:sz w:val="22"/>
                <w:szCs w:val="22"/>
                <w:lang w:val="pt-BR"/>
              </w:rPr>
              <w:t>Análise</w:t>
            </w:r>
          </w:p>
          <w:p w14:paraId="2FF2ADBD" w14:textId="77777777" w:rsidR="006100E4" w:rsidRPr="00353125" w:rsidRDefault="006100E4" w:rsidP="006100E4">
            <w:pPr>
              <w:pStyle w:val="ListParagraph"/>
              <w:widowControl w:val="0"/>
              <w:numPr>
                <w:ilvl w:val="0"/>
                <w:numId w:val="19"/>
              </w:numPr>
              <w:tabs>
                <w:tab w:val="left" w:pos="2880"/>
              </w:tabs>
              <w:autoSpaceDE w:val="0"/>
              <w:autoSpaceDN w:val="0"/>
              <w:adjustRightInd w:val="0"/>
              <w:rPr>
                <w:rFonts w:ascii="Lato" w:hAnsi="Lato"/>
                <w:sz w:val="20"/>
                <w:szCs w:val="20"/>
                <w:lang w:val="pt-BR"/>
              </w:rPr>
            </w:pPr>
            <w:r w:rsidRPr="00353125">
              <w:rPr>
                <w:rFonts w:ascii="Lato" w:hAnsi="Lato"/>
                <w:sz w:val="20"/>
                <w:szCs w:val="20"/>
                <w:lang w:val="pt-BR"/>
              </w:rPr>
              <w:t>Descreva os princípios gerais da PCI ao cuidar de pacientes com IRA. Como você aplicou esses princípios?</w:t>
            </w:r>
          </w:p>
          <w:p w14:paraId="0C00098C" w14:textId="77777777" w:rsidR="006100E4" w:rsidRPr="00353125" w:rsidRDefault="006100E4" w:rsidP="006100E4">
            <w:pPr>
              <w:pStyle w:val="ListParagraph"/>
              <w:widowControl w:val="0"/>
              <w:numPr>
                <w:ilvl w:val="0"/>
                <w:numId w:val="19"/>
              </w:numPr>
              <w:tabs>
                <w:tab w:val="left" w:pos="2880"/>
              </w:tabs>
              <w:autoSpaceDE w:val="0"/>
              <w:autoSpaceDN w:val="0"/>
              <w:adjustRightInd w:val="0"/>
              <w:rPr>
                <w:rFonts w:ascii="Lato" w:hAnsi="Lato"/>
                <w:sz w:val="20"/>
                <w:szCs w:val="20"/>
                <w:lang w:val="pt-BR"/>
              </w:rPr>
            </w:pPr>
            <w:r w:rsidRPr="00353125">
              <w:rPr>
                <w:rFonts w:ascii="Lato" w:hAnsi="Lato"/>
                <w:sz w:val="20"/>
                <w:szCs w:val="20"/>
                <w:lang w:val="pt-BR"/>
              </w:rPr>
              <w:t>Descreva as características dos sinais vitais para infecções por vírus respiratórios. Quais características foram aplicáveis ​​neste caso?</w:t>
            </w:r>
          </w:p>
          <w:p w14:paraId="787B0A2F" w14:textId="77777777" w:rsidR="006100E4" w:rsidRPr="00353125" w:rsidRDefault="006100E4" w:rsidP="006100E4">
            <w:pPr>
              <w:pStyle w:val="ListParagraph"/>
              <w:widowControl w:val="0"/>
              <w:numPr>
                <w:ilvl w:val="0"/>
                <w:numId w:val="19"/>
              </w:numPr>
              <w:tabs>
                <w:tab w:val="left" w:pos="2880"/>
              </w:tabs>
              <w:autoSpaceDE w:val="0"/>
              <w:autoSpaceDN w:val="0"/>
              <w:adjustRightInd w:val="0"/>
              <w:rPr>
                <w:rFonts w:ascii="Lato" w:hAnsi="Lato"/>
                <w:sz w:val="20"/>
                <w:szCs w:val="20"/>
                <w:lang w:val="pt-BR"/>
              </w:rPr>
            </w:pPr>
            <w:r w:rsidRPr="00353125">
              <w:rPr>
                <w:rFonts w:ascii="Lato" w:hAnsi="Lato"/>
                <w:sz w:val="20"/>
                <w:szCs w:val="20"/>
                <w:lang w:val="pt-BR"/>
              </w:rPr>
              <w:t>Quais síndromes requerem hospitalização? Como essas síndromes afetaram sua tomada de decisão para esse paciente?</w:t>
            </w:r>
          </w:p>
          <w:p w14:paraId="37B09480" w14:textId="278377CE" w:rsidR="006100E4" w:rsidRPr="00353125" w:rsidRDefault="006100E4" w:rsidP="006100E4">
            <w:pPr>
              <w:pStyle w:val="ListParagraph"/>
              <w:widowControl w:val="0"/>
              <w:numPr>
                <w:ilvl w:val="0"/>
                <w:numId w:val="19"/>
              </w:numPr>
              <w:tabs>
                <w:tab w:val="left" w:pos="2880"/>
              </w:tabs>
              <w:autoSpaceDE w:val="0"/>
              <w:autoSpaceDN w:val="0"/>
              <w:adjustRightInd w:val="0"/>
              <w:rPr>
                <w:rFonts w:ascii="Lato" w:hAnsi="Lato"/>
                <w:sz w:val="20"/>
                <w:szCs w:val="20"/>
                <w:lang w:val="pt-BR"/>
              </w:rPr>
            </w:pPr>
            <w:r w:rsidRPr="00353125">
              <w:rPr>
                <w:rFonts w:ascii="Lato" w:hAnsi="Lato"/>
                <w:sz w:val="20"/>
                <w:szCs w:val="20"/>
                <w:lang w:val="pt-BR"/>
              </w:rPr>
              <w:t xml:space="preserve">Como você aplicou medidas específicas em um hospital ao cuidar de pacientes com </w:t>
            </w:r>
            <w:r w:rsidR="00C8683E">
              <w:rPr>
                <w:rFonts w:ascii="Lato" w:hAnsi="Lato"/>
                <w:sz w:val="20"/>
                <w:szCs w:val="20"/>
                <w:lang w:val="pt-BR"/>
              </w:rPr>
              <w:t>IRAG</w:t>
            </w:r>
            <w:r w:rsidRPr="00353125">
              <w:rPr>
                <w:rFonts w:ascii="Lato" w:hAnsi="Lato"/>
                <w:sz w:val="20"/>
                <w:szCs w:val="20"/>
                <w:lang w:val="pt-BR"/>
              </w:rPr>
              <w:t xml:space="preserve"> com potencial pandêmico ou epidêmico?</w:t>
            </w:r>
          </w:p>
          <w:p w14:paraId="0C3DB723" w14:textId="77777777" w:rsidR="006100E4" w:rsidRPr="00353125" w:rsidRDefault="006100E4" w:rsidP="006100E4">
            <w:pPr>
              <w:pStyle w:val="ListParagraph"/>
              <w:widowControl w:val="0"/>
              <w:numPr>
                <w:ilvl w:val="0"/>
                <w:numId w:val="19"/>
              </w:numPr>
              <w:tabs>
                <w:tab w:val="left" w:pos="2880"/>
              </w:tabs>
              <w:autoSpaceDE w:val="0"/>
              <w:autoSpaceDN w:val="0"/>
              <w:adjustRightInd w:val="0"/>
              <w:rPr>
                <w:rFonts w:ascii="Lato" w:hAnsi="Lato"/>
                <w:sz w:val="20"/>
                <w:szCs w:val="20"/>
                <w:lang w:val="pt-BR"/>
              </w:rPr>
            </w:pPr>
            <w:r w:rsidRPr="00353125">
              <w:rPr>
                <w:rFonts w:ascii="Lato" w:hAnsi="Lato"/>
                <w:sz w:val="20"/>
                <w:szCs w:val="20"/>
                <w:lang w:val="pt-BR"/>
              </w:rPr>
              <w:t>Quando você deve verbalizar uma escalada nas precauções de segurança? Descreva seu raciocínio para suas ações neste caso.</w:t>
            </w:r>
          </w:p>
          <w:p w14:paraId="36A77BE1" w14:textId="77777777" w:rsidR="006100E4" w:rsidRPr="00353125" w:rsidRDefault="006100E4" w:rsidP="006100E4">
            <w:pPr>
              <w:pStyle w:val="ListParagraph"/>
              <w:widowControl w:val="0"/>
              <w:numPr>
                <w:ilvl w:val="0"/>
                <w:numId w:val="19"/>
              </w:numPr>
              <w:tabs>
                <w:tab w:val="left" w:pos="2880"/>
              </w:tabs>
              <w:autoSpaceDE w:val="0"/>
              <w:autoSpaceDN w:val="0"/>
              <w:adjustRightInd w:val="0"/>
              <w:rPr>
                <w:rFonts w:ascii="Lato" w:hAnsi="Lato"/>
                <w:sz w:val="20"/>
                <w:szCs w:val="20"/>
                <w:lang w:val="pt-BR"/>
              </w:rPr>
            </w:pPr>
            <w:r w:rsidRPr="00353125">
              <w:rPr>
                <w:rFonts w:ascii="Lato" w:hAnsi="Lato"/>
                <w:sz w:val="20"/>
                <w:szCs w:val="20"/>
                <w:lang w:val="pt-BR"/>
              </w:rPr>
              <w:t>Quais amostras de diagnóstico você decidiu coletar para esse paciente?</w:t>
            </w:r>
          </w:p>
          <w:p w14:paraId="52482920" w14:textId="77777777" w:rsidR="006100E4" w:rsidRPr="00353125" w:rsidRDefault="006100E4" w:rsidP="006100E4">
            <w:pPr>
              <w:pStyle w:val="ListParagraph"/>
              <w:widowControl w:val="0"/>
              <w:numPr>
                <w:ilvl w:val="0"/>
                <w:numId w:val="19"/>
              </w:numPr>
              <w:tabs>
                <w:tab w:val="left" w:pos="2880"/>
              </w:tabs>
              <w:autoSpaceDE w:val="0"/>
              <w:autoSpaceDN w:val="0"/>
              <w:adjustRightInd w:val="0"/>
              <w:rPr>
                <w:rFonts w:ascii="Lato" w:hAnsi="Lato"/>
                <w:sz w:val="20"/>
                <w:szCs w:val="20"/>
                <w:lang w:val="pt-BR"/>
              </w:rPr>
            </w:pPr>
            <w:r w:rsidRPr="00353125">
              <w:rPr>
                <w:rFonts w:ascii="Lato" w:hAnsi="Lato"/>
                <w:sz w:val="20"/>
                <w:szCs w:val="20"/>
                <w:lang w:val="pt-BR"/>
              </w:rPr>
              <w:t>Como foi sua cooperação dentro da equipe e com o paciente?</w:t>
            </w:r>
          </w:p>
          <w:p w14:paraId="355E87EB" w14:textId="77777777" w:rsidR="006100E4" w:rsidRPr="00353125" w:rsidRDefault="006100E4" w:rsidP="006100E4">
            <w:pPr>
              <w:pStyle w:val="ListParagraph"/>
              <w:widowControl w:val="0"/>
              <w:numPr>
                <w:ilvl w:val="0"/>
                <w:numId w:val="19"/>
              </w:numPr>
              <w:tabs>
                <w:tab w:val="left" w:pos="2880"/>
              </w:tabs>
              <w:autoSpaceDE w:val="0"/>
              <w:autoSpaceDN w:val="0"/>
              <w:adjustRightInd w:val="0"/>
              <w:rPr>
                <w:rFonts w:ascii="Lato" w:hAnsi="Lato"/>
                <w:sz w:val="20"/>
                <w:szCs w:val="20"/>
                <w:lang w:val="pt-BR"/>
              </w:rPr>
            </w:pPr>
            <w:r w:rsidRPr="00353125">
              <w:rPr>
                <w:rFonts w:ascii="Lato" w:hAnsi="Lato"/>
                <w:sz w:val="20"/>
                <w:szCs w:val="20"/>
                <w:lang w:val="pt-BR"/>
              </w:rPr>
              <w:t>Descreva a educação do paciente realizada sobre as precauções padrão para esse paciente. Qual foi o seu raciocínio para isso?</w:t>
            </w:r>
          </w:p>
          <w:p w14:paraId="06910D4E" w14:textId="77777777" w:rsidR="006100E4" w:rsidRPr="00353125" w:rsidRDefault="006100E4" w:rsidP="006100E4">
            <w:pPr>
              <w:pStyle w:val="ListParagraph"/>
              <w:widowControl w:val="0"/>
              <w:numPr>
                <w:ilvl w:val="0"/>
                <w:numId w:val="19"/>
              </w:numPr>
              <w:tabs>
                <w:tab w:val="left" w:pos="2880"/>
              </w:tabs>
              <w:autoSpaceDE w:val="0"/>
              <w:autoSpaceDN w:val="0"/>
              <w:adjustRightInd w:val="0"/>
              <w:rPr>
                <w:rFonts w:ascii="Lato" w:hAnsi="Lato"/>
                <w:sz w:val="20"/>
                <w:szCs w:val="20"/>
                <w:lang w:val="pt-BR"/>
              </w:rPr>
            </w:pPr>
            <w:r w:rsidRPr="00353125">
              <w:rPr>
                <w:rFonts w:ascii="Lato" w:hAnsi="Lato"/>
                <w:sz w:val="20"/>
                <w:szCs w:val="20"/>
                <w:lang w:val="pt-BR"/>
              </w:rPr>
              <w:t>Qual comunicação interprofissional você realizou? Discuta a importância da comunicação com outros departamentos neste caso.</w:t>
            </w:r>
          </w:p>
          <w:p w14:paraId="05B80F07" w14:textId="77777777" w:rsidR="006100E4" w:rsidRPr="00353125" w:rsidRDefault="006100E4" w:rsidP="006100E4">
            <w:pPr>
              <w:pStyle w:val="ListParagraph"/>
              <w:numPr>
                <w:ilvl w:val="0"/>
                <w:numId w:val="19"/>
              </w:numPr>
              <w:rPr>
                <w:rFonts w:ascii="Lato" w:hAnsi="Lato"/>
                <w:sz w:val="20"/>
                <w:szCs w:val="20"/>
                <w:lang w:val="pt-BR"/>
              </w:rPr>
            </w:pPr>
            <w:r w:rsidRPr="00353125">
              <w:rPr>
                <w:rFonts w:ascii="Lato" w:hAnsi="Lato"/>
                <w:sz w:val="20"/>
                <w:szCs w:val="20"/>
                <w:lang w:val="pt-BR"/>
              </w:rPr>
              <w:t>Como você garantiu as precauções de segurança antes de sair da sala de exames?</w:t>
            </w:r>
          </w:p>
          <w:p w14:paraId="4C5E8F1B" w14:textId="77777777" w:rsidR="006100E4" w:rsidRPr="00353125" w:rsidRDefault="006100E4" w:rsidP="006100E4">
            <w:pPr>
              <w:pStyle w:val="ListParagraph"/>
              <w:rPr>
                <w:rFonts w:ascii="Lato" w:hAnsi="Lato"/>
                <w:sz w:val="20"/>
                <w:szCs w:val="20"/>
                <w:lang w:val="pt-BR"/>
              </w:rPr>
            </w:pPr>
          </w:p>
          <w:p w14:paraId="306E528D" w14:textId="00BDB0C7" w:rsidR="006100E4" w:rsidRPr="00353125" w:rsidRDefault="006100E4" w:rsidP="006100E4">
            <w:pPr>
              <w:pStyle w:val="Heading2"/>
              <w:outlineLvl w:val="1"/>
              <w:rPr>
                <w:rFonts w:ascii="Lato" w:hAnsi="Lato"/>
                <w:sz w:val="22"/>
                <w:szCs w:val="22"/>
                <w:lang w:val="pt-BR"/>
              </w:rPr>
            </w:pPr>
            <w:r w:rsidRPr="00353125">
              <w:rPr>
                <w:rFonts w:ascii="Lato" w:hAnsi="Lato"/>
                <w:sz w:val="22"/>
                <w:szCs w:val="22"/>
                <w:lang w:val="pt-BR"/>
              </w:rPr>
              <w:t>Resumo</w:t>
            </w:r>
          </w:p>
          <w:p w14:paraId="1361A90B" w14:textId="77777777" w:rsidR="006100E4" w:rsidRPr="00353125" w:rsidRDefault="006100E4" w:rsidP="006100E4">
            <w:pPr>
              <w:pStyle w:val="ListParagraph"/>
              <w:numPr>
                <w:ilvl w:val="0"/>
                <w:numId w:val="21"/>
              </w:numPr>
              <w:rPr>
                <w:rFonts w:ascii="Lato" w:hAnsi="Lato"/>
                <w:sz w:val="20"/>
                <w:szCs w:val="20"/>
                <w:lang w:val="pt-BR"/>
              </w:rPr>
            </w:pPr>
            <w:r w:rsidRPr="00353125">
              <w:rPr>
                <w:rFonts w:ascii="Lato" w:hAnsi="Lato"/>
                <w:sz w:val="20"/>
                <w:szCs w:val="20"/>
                <w:lang w:val="pt-BR"/>
              </w:rPr>
              <w:t>Quais são os pontos chave desta simulação?</w:t>
            </w:r>
          </w:p>
          <w:p w14:paraId="249EB8DB" w14:textId="77777777" w:rsidR="006100E4" w:rsidRPr="00353125" w:rsidRDefault="006100E4" w:rsidP="006100E4">
            <w:pPr>
              <w:pStyle w:val="ListParagraph"/>
              <w:numPr>
                <w:ilvl w:val="0"/>
                <w:numId w:val="21"/>
              </w:numPr>
              <w:rPr>
                <w:rFonts w:ascii="Lato" w:hAnsi="Lato"/>
                <w:sz w:val="20"/>
                <w:szCs w:val="20"/>
                <w:lang w:val="pt-BR"/>
              </w:rPr>
            </w:pPr>
            <w:r w:rsidRPr="00353125">
              <w:rPr>
                <w:rFonts w:ascii="Lato" w:hAnsi="Lato"/>
                <w:sz w:val="20"/>
                <w:szCs w:val="20"/>
                <w:lang w:val="pt-BR"/>
              </w:rPr>
              <w:t>O que você gostaria de fazer diferente da próxima vez em uma situação semelhante?</w:t>
            </w:r>
          </w:p>
          <w:p w14:paraId="7EF5D729" w14:textId="78266353" w:rsidR="006100E4" w:rsidRPr="00353125" w:rsidRDefault="006100E4" w:rsidP="006100E4">
            <w:pPr>
              <w:pStyle w:val="ListParagraph"/>
              <w:numPr>
                <w:ilvl w:val="0"/>
                <w:numId w:val="21"/>
              </w:numPr>
              <w:rPr>
                <w:rFonts w:ascii="Lato" w:hAnsi="Lato"/>
                <w:sz w:val="20"/>
                <w:szCs w:val="20"/>
                <w:lang w:val="pt-BR"/>
              </w:rPr>
            </w:pPr>
            <w:r w:rsidRPr="00353125">
              <w:rPr>
                <w:rFonts w:ascii="Lato" w:hAnsi="Lato"/>
                <w:sz w:val="20"/>
                <w:szCs w:val="20"/>
                <w:lang w:val="pt-BR"/>
              </w:rPr>
              <w:t>Quais são as suas principais mensagens para levar para casa?</w:t>
            </w:r>
          </w:p>
        </w:tc>
      </w:tr>
      <w:tr w:rsidR="006100E4" w:rsidRPr="00353125" w14:paraId="48169D38" w14:textId="77777777" w:rsidTr="001E2F49">
        <w:tc>
          <w:tcPr>
            <w:tcW w:w="2689" w:type="dxa"/>
          </w:tcPr>
          <w:p w14:paraId="1248D1DB" w14:textId="707F1310" w:rsidR="006100E4" w:rsidRPr="00353125" w:rsidRDefault="006100E4" w:rsidP="006100E4">
            <w:pPr>
              <w:rPr>
                <w:rFonts w:ascii="Lato" w:hAnsi="Lato"/>
                <w:sz w:val="20"/>
                <w:szCs w:val="20"/>
                <w:lang w:val="pt-BR"/>
              </w:rPr>
            </w:pPr>
            <w:r w:rsidRPr="00353125">
              <w:rPr>
                <w:rFonts w:ascii="Lato" w:hAnsi="Lato"/>
                <w:sz w:val="20"/>
                <w:szCs w:val="20"/>
                <w:lang w:val="pt-BR"/>
              </w:rPr>
              <w:lastRenderedPageBreak/>
              <w:t xml:space="preserve">Anexo da Guia de Reflexão </w:t>
            </w:r>
          </w:p>
        </w:tc>
        <w:tc>
          <w:tcPr>
            <w:tcW w:w="6939" w:type="dxa"/>
          </w:tcPr>
          <w:p w14:paraId="0EA76D3E" w14:textId="3FC87B40" w:rsidR="006100E4" w:rsidRPr="00353125" w:rsidRDefault="006100E4" w:rsidP="006100E4">
            <w:pPr>
              <w:rPr>
                <w:rFonts w:ascii="Lato" w:hAnsi="Lato"/>
                <w:sz w:val="20"/>
                <w:szCs w:val="20"/>
                <w:lang w:val="pt-BR"/>
              </w:rPr>
            </w:pPr>
            <w:r w:rsidRPr="00353125">
              <w:rPr>
                <w:rFonts w:ascii="Lato" w:hAnsi="Lato"/>
                <w:sz w:val="20"/>
                <w:szCs w:val="20"/>
                <w:lang w:val="pt-BR"/>
              </w:rPr>
              <w:t>NA</w:t>
            </w:r>
          </w:p>
        </w:tc>
      </w:tr>
      <w:tr w:rsidR="006100E4" w:rsidRPr="00C8683E" w14:paraId="6B542F6D" w14:textId="77777777" w:rsidTr="001E2F49">
        <w:tc>
          <w:tcPr>
            <w:tcW w:w="2689" w:type="dxa"/>
          </w:tcPr>
          <w:p w14:paraId="269A41F1" w14:textId="4E207947" w:rsidR="006100E4" w:rsidRPr="00353125" w:rsidRDefault="006100E4" w:rsidP="006100E4">
            <w:pPr>
              <w:rPr>
                <w:rFonts w:ascii="Lato" w:hAnsi="Lato"/>
                <w:sz w:val="20"/>
                <w:szCs w:val="20"/>
                <w:lang w:val="pt-BR"/>
              </w:rPr>
            </w:pPr>
            <w:r w:rsidRPr="00353125">
              <w:rPr>
                <w:rFonts w:ascii="Lato" w:hAnsi="Lato"/>
                <w:sz w:val="20"/>
                <w:szCs w:val="20"/>
                <w:lang w:val="pt-BR"/>
              </w:rPr>
              <w:t>Considerações do Caso</w:t>
            </w:r>
          </w:p>
        </w:tc>
        <w:tc>
          <w:tcPr>
            <w:tcW w:w="6939" w:type="dxa"/>
          </w:tcPr>
          <w:p w14:paraId="181B4D75" w14:textId="530D80CE" w:rsidR="006100E4" w:rsidRPr="00353125" w:rsidRDefault="006100E4" w:rsidP="006100E4">
            <w:pPr>
              <w:rPr>
                <w:rFonts w:ascii="Lato" w:hAnsi="Lato"/>
                <w:sz w:val="20"/>
                <w:szCs w:val="20"/>
                <w:lang w:val="pt-BR"/>
              </w:rPr>
            </w:pPr>
            <w:r w:rsidRPr="00353125">
              <w:rPr>
                <w:rFonts w:ascii="Lato" w:hAnsi="Lato"/>
                <w:sz w:val="20"/>
                <w:szCs w:val="20"/>
                <w:lang w:val="pt-BR"/>
              </w:rPr>
              <w:t xml:space="preserve">Ao examinar um paciente com suspeita de </w:t>
            </w:r>
            <w:r w:rsidR="00C8683E">
              <w:rPr>
                <w:rFonts w:ascii="Lato" w:hAnsi="Lato"/>
                <w:sz w:val="20"/>
                <w:szCs w:val="20"/>
                <w:lang w:val="pt-BR"/>
              </w:rPr>
              <w:t>IRAG</w:t>
            </w:r>
            <w:r w:rsidRPr="00353125">
              <w:rPr>
                <w:rFonts w:ascii="Lato" w:hAnsi="Lato"/>
                <w:sz w:val="20"/>
                <w:szCs w:val="20"/>
                <w:lang w:val="pt-BR"/>
              </w:rPr>
              <w:t xml:space="preserve"> com potencial pandêmico ou epidêmico, espera-se que os profissionais de saúde responsáveis ​​reconheçam os pacientes suspeitos de COVID-19 cedo e apliquem a fonte apropriada no protocolo de isolamento e os procedimentos de controle e diagnóstico. Eles devem aplicar o PCI de rotina (ou seja, precauções padrão) para todos os pacientes. Além disso, é sempre de extrema importância a aplicação das precauções padrão, incluindo, entre outras:</w:t>
            </w:r>
          </w:p>
          <w:p w14:paraId="13A845AD" w14:textId="6A772F48" w:rsidR="006100E4" w:rsidRPr="00353125" w:rsidRDefault="006100E4" w:rsidP="006100E4">
            <w:pPr>
              <w:rPr>
                <w:rFonts w:ascii="Lato" w:hAnsi="Lato"/>
                <w:sz w:val="20"/>
                <w:szCs w:val="20"/>
                <w:lang w:val="pt-BR"/>
              </w:rPr>
            </w:pPr>
          </w:p>
          <w:p w14:paraId="59A2FAF8" w14:textId="77777777" w:rsidR="006100E4" w:rsidRPr="00353125" w:rsidRDefault="006100E4" w:rsidP="006100E4">
            <w:pPr>
              <w:rPr>
                <w:rFonts w:ascii="Lato" w:hAnsi="Lato"/>
                <w:sz w:val="20"/>
                <w:szCs w:val="20"/>
                <w:lang w:val="pt-BR"/>
              </w:rPr>
            </w:pPr>
            <w:r w:rsidRPr="00353125">
              <w:rPr>
                <w:rFonts w:ascii="Lato" w:hAnsi="Lato"/>
                <w:sz w:val="20"/>
                <w:szCs w:val="20"/>
                <w:lang w:val="pt-BR"/>
              </w:rPr>
              <w:t>• Higiene das mãos</w:t>
            </w:r>
          </w:p>
          <w:p w14:paraId="5C82E5AB" w14:textId="77777777" w:rsidR="006100E4" w:rsidRPr="00353125" w:rsidRDefault="006100E4" w:rsidP="006100E4">
            <w:pPr>
              <w:rPr>
                <w:rFonts w:ascii="Lato" w:hAnsi="Lato"/>
                <w:sz w:val="20"/>
                <w:szCs w:val="20"/>
                <w:lang w:val="pt-BR"/>
              </w:rPr>
            </w:pPr>
            <w:r w:rsidRPr="00353125">
              <w:rPr>
                <w:rFonts w:ascii="Lato" w:hAnsi="Lato"/>
                <w:sz w:val="20"/>
                <w:szCs w:val="20"/>
                <w:lang w:val="pt-BR"/>
              </w:rPr>
              <w:t>• Higiene respiratória</w:t>
            </w:r>
          </w:p>
          <w:p w14:paraId="24B1A857" w14:textId="77777777" w:rsidR="006100E4" w:rsidRPr="00353125" w:rsidRDefault="006100E4" w:rsidP="006100E4">
            <w:pPr>
              <w:rPr>
                <w:rFonts w:ascii="Lato" w:hAnsi="Lato"/>
                <w:sz w:val="20"/>
                <w:szCs w:val="20"/>
                <w:lang w:val="pt-BR"/>
              </w:rPr>
            </w:pPr>
            <w:r w:rsidRPr="00353125">
              <w:rPr>
                <w:rFonts w:ascii="Lato" w:hAnsi="Lato"/>
                <w:sz w:val="20"/>
                <w:szCs w:val="20"/>
                <w:lang w:val="pt-BR"/>
              </w:rPr>
              <w:t>• EPI de acordo com o risco</w:t>
            </w:r>
          </w:p>
          <w:p w14:paraId="4E93D591" w14:textId="77777777" w:rsidR="006100E4" w:rsidRPr="00353125" w:rsidRDefault="006100E4" w:rsidP="006100E4">
            <w:pPr>
              <w:rPr>
                <w:rFonts w:ascii="Lato" w:hAnsi="Lato"/>
                <w:sz w:val="20"/>
                <w:szCs w:val="20"/>
                <w:lang w:val="pt-BR"/>
              </w:rPr>
            </w:pPr>
            <w:r w:rsidRPr="00353125">
              <w:rPr>
                <w:rFonts w:ascii="Lato" w:hAnsi="Lato"/>
                <w:sz w:val="20"/>
                <w:szCs w:val="20"/>
                <w:lang w:val="pt-BR"/>
              </w:rPr>
              <w:t>• Práticas seguras de injeção, gerenciamento de objetos cortantes e prevenção de lesões</w:t>
            </w:r>
          </w:p>
          <w:p w14:paraId="1874EBDA" w14:textId="77777777" w:rsidR="006100E4" w:rsidRPr="00353125" w:rsidRDefault="006100E4" w:rsidP="006100E4">
            <w:pPr>
              <w:rPr>
                <w:rFonts w:ascii="Lato" w:hAnsi="Lato"/>
                <w:sz w:val="20"/>
                <w:szCs w:val="20"/>
                <w:lang w:val="pt-BR"/>
              </w:rPr>
            </w:pPr>
            <w:r w:rsidRPr="00353125">
              <w:rPr>
                <w:rFonts w:ascii="Lato" w:hAnsi="Lato"/>
                <w:sz w:val="20"/>
                <w:szCs w:val="20"/>
                <w:lang w:val="pt-BR"/>
              </w:rPr>
              <w:t>• Manuseio, limpeza e desinfecção segura do equipamento de atendimento ao paciente</w:t>
            </w:r>
          </w:p>
          <w:p w14:paraId="57268C81" w14:textId="77777777" w:rsidR="006100E4" w:rsidRPr="00353125" w:rsidRDefault="006100E4" w:rsidP="006100E4">
            <w:pPr>
              <w:rPr>
                <w:rFonts w:ascii="Lato" w:hAnsi="Lato"/>
                <w:sz w:val="20"/>
                <w:szCs w:val="20"/>
                <w:lang w:val="pt-BR"/>
              </w:rPr>
            </w:pPr>
            <w:r w:rsidRPr="00353125">
              <w:rPr>
                <w:rFonts w:ascii="Lato" w:hAnsi="Lato"/>
                <w:sz w:val="20"/>
                <w:szCs w:val="20"/>
                <w:lang w:val="pt-BR"/>
              </w:rPr>
              <w:t>• Limpeza ambiental</w:t>
            </w:r>
          </w:p>
          <w:p w14:paraId="7CE917A9" w14:textId="77777777" w:rsidR="006100E4" w:rsidRPr="00353125" w:rsidRDefault="006100E4" w:rsidP="006100E4">
            <w:pPr>
              <w:rPr>
                <w:rFonts w:ascii="Lato" w:hAnsi="Lato"/>
                <w:sz w:val="20"/>
                <w:szCs w:val="20"/>
                <w:lang w:val="pt-BR"/>
              </w:rPr>
            </w:pPr>
            <w:r w:rsidRPr="00353125">
              <w:rPr>
                <w:rFonts w:ascii="Lato" w:hAnsi="Lato"/>
                <w:sz w:val="20"/>
                <w:szCs w:val="20"/>
                <w:lang w:val="pt-BR"/>
              </w:rPr>
              <w:t>• Manuseio e limpeza segura de roupas sujas</w:t>
            </w:r>
          </w:p>
          <w:p w14:paraId="153DB6B1" w14:textId="77777777" w:rsidR="006100E4" w:rsidRPr="00353125" w:rsidRDefault="006100E4" w:rsidP="006100E4">
            <w:pPr>
              <w:rPr>
                <w:rFonts w:ascii="Lato" w:hAnsi="Lato"/>
                <w:sz w:val="20"/>
                <w:szCs w:val="20"/>
                <w:lang w:val="pt-BR"/>
              </w:rPr>
            </w:pPr>
            <w:r w:rsidRPr="00353125">
              <w:rPr>
                <w:rFonts w:ascii="Lato" w:hAnsi="Lato"/>
                <w:sz w:val="20"/>
                <w:szCs w:val="20"/>
                <w:lang w:val="pt-BR"/>
              </w:rPr>
              <w:t>• Gerenciamento dos resíduos</w:t>
            </w:r>
          </w:p>
          <w:p w14:paraId="49C5BEFB" w14:textId="423C7E4C" w:rsidR="006100E4" w:rsidRPr="00353125" w:rsidRDefault="006100E4" w:rsidP="006100E4">
            <w:pPr>
              <w:rPr>
                <w:rFonts w:ascii="Lato" w:hAnsi="Lato"/>
                <w:sz w:val="20"/>
                <w:szCs w:val="20"/>
                <w:lang w:val="pt-BR"/>
              </w:rPr>
            </w:pPr>
          </w:p>
          <w:p w14:paraId="3A8C0730" w14:textId="6994C31B" w:rsidR="006100E4" w:rsidRPr="00353125" w:rsidRDefault="006100E4" w:rsidP="006100E4">
            <w:pPr>
              <w:rPr>
                <w:rFonts w:ascii="Lato" w:hAnsi="Lato"/>
                <w:sz w:val="20"/>
                <w:szCs w:val="20"/>
                <w:lang w:val="pt-BR"/>
              </w:rPr>
            </w:pPr>
            <w:r w:rsidRPr="00353125">
              <w:rPr>
                <w:rFonts w:ascii="Lato" w:hAnsi="Lato"/>
                <w:sz w:val="20"/>
                <w:szCs w:val="20"/>
                <w:lang w:val="pt-BR"/>
              </w:rPr>
              <w:t xml:space="preserve">A equipe do departamento de emergência deve considerar e aplicar diagnóstico diferencial relevante e tratamento para pneumonia </w:t>
            </w:r>
            <w:r w:rsidR="00511084" w:rsidRPr="00353125">
              <w:rPr>
                <w:rFonts w:ascii="Lato" w:hAnsi="Lato"/>
                <w:sz w:val="20"/>
                <w:szCs w:val="20"/>
                <w:lang w:val="pt-BR"/>
              </w:rPr>
              <w:t>bacteriana e</w:t>
            </w:r>
            <w:r w:rsidRPr="00353125">
              <w:rPr>
                <w:rFonts w:ascii="Lato" w:hAnsi="Lato"/>
                <w:sz w:val="20"/>
                <w:szCs w:val="20"/>
                <w:lang w:val="pt-BR"/>
              </w:rPr>
              <w:t xml:space="preserve">/ou sepse. Eles também devem abordar os princípios gerais de gerenciamento do paciente crítico com infecção respiratória aguda </w:t>
            </w:r>
            <w:r w:rsidR="00C8683E">
              <w:rPr>
                <w:rFonts w:ascii="Lato" w:hAnsi="Lato"/>
                <w:sz w:val="20"/>
                <w:szCs w:val="20"/>
                <w:lang w:val="pt-BR"/>
              </w:rPr>
              <w:t>Grave</w:t>
            </w:r>
            <w:r w:rsidRPr="00353125">
              <w:rPr>
                <w:rFonts w:ascii="Lato" w:hAnsi="Lato"/>
                <w:sz w:val="20"/>
                <w:szCs w:val="20"/>
                <w:lang w:val="pt-BR"/>
              </w:rPr>
              <w:t xml:space="preserve"> (</w:t>
            </w:r>
            <w:r w:rsidR="00C8683E">
              <w:rPr>
                <w:rFonts w:ascii="Lato" w:hAnsi="Lato"/>
                <w:sz w:val="20"/>
                <w:szCs w:val="20"/>
                <w:lang w:val="pt-BR"/>
              </w:rPr>
              <w:t>IRAG</w:t>
            </w:r>
            <w:r w:rsidRPr="00353125">
              <w:rPr>
                <w:rFonts w:ascii="Lato" w:hAnsi="Lato"/>
                <w:sz w:val="20"/>
                <w:szCs w:val="20"/>
                <w:lang w:val="pt-BR"/>
              </w:rPr>
              <w:t xml:space="preserve">) usando as ferramentas de triagem necessárias e reconhecer os </w:t>
            </w:r>
            <w:r w:rsidRPr="00353125">
              <w:rPr>
                <w:rFonts w:ascii="Lato" w:hAnsi="Lato"/>
                <w:sz w:val="20"/>
                <w:szCs w:val="20"/>
                <w:lang w:val="pt-BR"/>
              </w:rPr>
              <w:lastRenderedPageBreak/>
              <w:t xml:space="preserve">pacientes com </w:t>
            </w:r>
            <w:r w:rsidR="00C8683E">
              <w:rPr>
                <w:rFonts w:ascii="Lato" w:hAnsi="Lato"/>
                <w:sz w:val="20"/>
                <w:szCs w:val="20"/>
                <w:lang w:val="pt-BR"/>
              </w:rPr>
              <w:t>IRAG</w:t>
            </w:r>
            <w:r w:rsidRPr="00353125">
              <w:rPr>
                <w:rFonts w:ascii="Lato" w:hAnsi="Lato"/>
                <w:sz w:val="20"/>
                <w:szCs w:val="20"/>
                <w:lang w:val="pt-BR"/>
              </w:rPr>
              <w:t xml:space="preserve"> que precisam de cuidados emergentes e hospitalização, incluindo a admissão na UTI, e sabem diferenciar da doença do tipo influenza não complicada (IRA) que podem ir para casa.</w:t>
            </w:r>
          </w:p>
          <w:p w14:paraId="06E070CD" w14:textId="01206775" w:rsidR="006100E4" w:rsidRPr="00353125" w:rsidRDefault="006100E4" w:rsidP="006100E4">
            <w:pPr>
              <w:rPr>
                <w:rFonts w:ascii="Lato" w:hAnsi="Lato"/>
                <w:sz w:val="20"/>
                <w:szCs w:val="20"/>
                <w:lang w:val="pt-BR"/>
              </w:rPr>
            </w:pPr>
            <w:r w:rsidRPr="00353125">
              <w:rPr>
                <w:rFonts w:ascii="Lato" w:hAnsi="Lato"/>
                <w:sz w:val="20"/>
                <w:szCs w:val="20"/>
                <w:lang w:val="pt-BR"/>
              </w:rPr>
              <w:t xml:space="preserve">Nesse caso, a equipe deve administrar oxigênio suplementar e iniciar terapia de suporte com líquidos e/ou medicamentos respiratórios </w:t>
            </w:r>
            <w:r w:rsidR="000277A8">
              <w:rPr>
                <w:rFonts w:ascii="Lato" w:hAnsi="Lato"/>
                <w:sz w:val="20"/>
                <w:szCs w:val="20"/>
                <w:lang w:val="pt-BR"/>
              </w:rPr>
              <w:t xml:space="preserve">por </w:t>
            </w:r>
            <w:r w:rsidRPr="00353125">
              <w:rPr>
                <w:rFonts w:ascii="Lato" w:hAnsi="Lato"/>
                <w:sz w:val="20"/>
                <w:szCs w:val="20"/>
                <w:lang w:val="pt-BR"/>
              </w:rPr>
              <w:t>nebuliza</w:t>
            </w:r>
            <w:r w:rsidR="000277A8">
              <w:rPr>
                <w:rFonts w:ascii="Lato" w:hAnsi="Lato"/>
                <w:sz w:val="20"/>
                <w:szCs w:val="20"/>
                <w:lang w:val="pt-BR"/>
              </w:rPr>
              <w:t xml:space="preserve">ção </w:t>
            </w:r>
            <w:r w:rsidRPr="00353125">
              <w:rPr>
                <w:rFonts w:ascii="Lato" w:hAnsi="Lato"/>
                <w:sz w:val="20"/>
                <w:szCs w:val="20"/>
                <w:lang w:val="pt-BR"/>
              </w:rPr>
              <w:t>e antibióticos</w:t>
            </w:r>
            <w:r w:rsidR="000277A8">
              <w:rPr>
                <w:rFonts w:ascii="Lato" w:hAnsi="Lato"/>
                <w:sz w:val="20"/>
                <w:szCs w:val="20"/>
                <w:lang w:val="pt-BR"/>
              </w:rPr>
              <w:t xml:space="preserve"> EV</w:t>
            </w:r>
            <w:r w:rsidRPr="00353125">
              <w:rPr>
                <w:rFonts w:ascii="Lato" w:hAnsi="Lato"/>
                <w:sz w:val="20"/>
                <w:szCs w:val="20"/>
                <w:lang w:val="pt-BR"/>
              </w:rPr>
              <w:t>, conforme apropriado, antes de coordenar o transporte seguro do paciente para a UTI ou para o departamento de monitoramento respiratório agudo.</w:t>
            </w:r>
          </w:p>
        </w:tc>
      </w:tr>
      <w:tr w:rsidR="006100E4" w:rsidRPr="00353125" w14:paraId="6B77D3CE" w14:textId="77777777" w:rsidTr="001E2F49">
        <w:tc>
          <w:tcPr>
            <w:tcW w:w="2689" w:type="dxa"/>
          </w:tcPr>
          <w:p w14:paraId="17AC6954" w14:textId="1186721A" w:rsidR="006100E4" w:rsidRPr="00353125" w:rsidRDefault="006100E4" w:rsidP="006100E4">
            <w:pPr>
              <w:rPr>
                <w:rFonts w:ascii="Lato" w:hAnsi="Lato"/>
                <w:sz w:val="20"/>
                <w:szCs w:val="20"/>
                <w:lang w:val="pt-BR"/>
              </w:rPr>
            </w:pPr>
            <w:r w:rsidRPr="00353125">
              <w:rPr>
                <w:rFonts w:ascii="Lato" w:hAnsi="Lato"/>
                <w:sz w:val="20"/>
                <w:szCs w:val="20"/>
                <w:lang w:val="pt-BR"/>
              </w:rPr>
              <w:lastRenderedPageBreak/>
              <w:t>Imagens das Considerações do Caso</w:t>
            </w:r>
          </w:p>
        </w:tc>
        <w:tc>
          <w:tcPr>
            <w:tcW w:w="6939" w:type="dxa"/>
          </w:tcPr>
          <w:p w14:paraId="4C517163" w14:textId="79AEE755" w:rsidR="006100E4" w:rsidRPr="00353125" w:rsidRDefault="006100E4" w:rsidP="006100E4">
            <w:pPr>
              <w:rPr>
                <w:rFonts w:ascii="Lato" w:hAnsi="Lato"/>
                <w:sz w:val="20"/>
                <w:szCs w:val="20"/>
                <w:lang w:val="pt-BR"/>
              </w:rPr>
            </w:pPr>
            <w:r w:rsidRPr="00353125">
              <w:rPr>
                <w:rFonts w:ascii="Lato" w:hAnsi="Lato"/>
                <w:sz w:val="20"/>
                <w:szCs w:val="20"/>
                <w:lang w:val="pt-BR"/>
              </w:rPr>
              <w:t>N/A</w:t>
            </w:r>
          </w:p>
        </w:tc>
      </w:tr>
      <w:tr w:rsidR="006100E4" w:rsidRPr="00353125" w14:paraId="3555E9D2" w14:textId="77777777" w:rsidTr="001E2F49">
        <w:tc>
          <w:tcPr>
            <w:tcW w:w="2689" w:type="dxa"/>
          </w:tcPr>
          <w:p w14:paraId="6F0574CD" w14:textId="4AE86D45" w:rsidR="006100E4" w:rsidRPr="00353125" w:rsidRDefault="006100E4" w:rsidP="006100E4">
            <w:pPr>
              <w:rPr>
                <w:rFonts w:ascii="Lato" w:hAnsi="Lato"/>
                <w:sz w:val="20"/>
                <w:szCs w:val="20"/>
                <w:lang w:val="pt-BR"/>
              </w:rPr>
            </w:pPr>
            <w:r w:rsidRPr="00353125">
              <w:rPr>
                <w:rFonts w:ascii="Lato" w:hAnsi="Lato"/>
                <w:sz w:val="20"/>
                <w:szCs w:val="20"/>
                <w:lang w:val="pt-BR"/>
              </w:rPr>
              <w:t>Considerações do Caso Descrição das Imagens</w:t>
            </w:r>
          </w:p>
        </w:tc>
        <w:tc>
          <w:tcPr>
            <w:tcW w:w="6939" w:type="dxa"/>
          </w:tcPr>
          <w:p w14:paraId="3F5EDD20" w14:textId="2073324A" w:rsidR="006100E4" w:rsidRPr="00353125" w:rsidRDefault="006100E4" w:rsidP="006100E4">
            <w:pPr>
              <w:rPr>
                <w:rFonts w:ascii="Lato" w:hAnsi="Lato"/>
                <w:sz w:val="20"/>
                <w:szCs w:val="20"/>
                <w:lang w:val="pt-BR"/>
              </w:rPr>
            </w:pPr>
            <w:r w:rsidRPr="00353125">
              <w:rPr>
                <w:rFonts w:ascii="Lato" w:hAnsi="Lato"/>
                <w:sz w:val="20"/>
                <w:szCs w:val="20"/>
                <w:lang w:val="pt-BR"/>
              </w:rPr>
              <w:t>N/A</w:t>
            </w:r>
          </w:p>
        </w:tc>
      </w:tr>
      <w:tr w:rsidR="006100E4" w:rsidRPr="00353125" w14:paraId="3318B8AC" w14:textId="77777777" w:rsidTr="001E2F49">
        <w:tc>
          <w:tcPr>
            <w:tcW w:w="2689" w:type="dxa"/>
            <w:shd w:val="clear" w:color="auto" w:fill="auto"/>
          </w:tcPr>
          <w:p w14:paraId="0725E44B" w14:textId="500E5A65" w:rsidR="006100E4" w:rsidRPr="00353125" w:rsidRDefault="006100E4" w:rsidP="006100E4">
            <w:pPr>
              <w:rPr>
                <w:rFonts w:ascii="Lato" w:hAnsi="Lato"/>
                <w:sz w:val="20"/>
                <w:szCs w:val="20"/>
                <w:lang w:val="pt-BR"/>
              </w:rPr>
            </w:pPr>
            <w:r w:rsidRPr="00353125">
              <w:rPr>
                <w:rFonts w:ascii="Lato" w:hAnsi="Lato"/>
                <w:sz w:val="20"/>
                <w:szCs w:val="20"/>
                <w:lang w:val="pt-BR"/>
              </w:rPr>
              <w:t>Anexos das Considerações do Caso</w:t>
            </w:r>
          </w:p>
        </w:tc>
        <w:tc>
          <w:tcPr>
            <w:tcW w:w="6939" w:type="dxa"/>
            <w:shd w:val="clear" w:color="auto" w:fill="auto"/>
          </w:tcPr>
          <w:p w14:paraId="53B3C851" w14:textId="5C77A363" w:rsidR="006100E4" w:rsidRPr="00353125" w:rsidRDefault="006100E4" w:rsidP="006100E4">
            <w:pPr>
              <w:rPr>
                <w:rFonts w:ascii="Lato" w:hAnsi="Lato"/>
                <w:sz w:val="20"/>
                <w:szCs w:val="20"/>
                <w:lang w:val="pt-BR"/>
              </w:rPr>
            </w:pPr>
            <w:r w:rsidRPr="00353125">
              <w:rPr>
                <w:rFonts w:ascii="Lato" w:hAnsi="Lato"/>
                <w:sz w:val="20"/>
                <w:szCs w:val="20"/>
                <w:lang w:val="pt-BR"/>
              </w:rPr>
              <w:t>N/A</w:t>
            </w:r>
          </w:p>
        </w:tc>
      </w:tr>
      <w:tr w:rsidR="006100E4" w:rsidRPr="00353125" w14:paraId="06E0E84B" w14:textId="77777777" w:rsidTr="001E2F49">
        <w:tc>
          <w:tcPr>
            <w:tcW w:w="2689" w:type="dxa"/>
            <w:shd w:val="clear" w:color="auto" w:fill="CCCCCC" w:themeFill="accent5" w:themeFillTint="33"/>
          </w:tcPr>
          <w:p w14:paraId="1418B2C3" w14:textId="3BBF09DD" w:rsidR="006100E4" w:rsidRPr="00353125" w:rsidRDefault="006100E4" w:rsidP="006100E4">
            <w:pPr>
              <w:rPr>
                <w:rFonts w:ascii="Lato" w:hAnsi="Lato"/>
                <w:sz w:val="20"/>
                <w:szCs w:val="20"/>
                <w:lang w:val="pt-BR"/>
              </w:rPr>
            </w:pPr>
            <w:r w:rsidRPr="00353125">
              <w:rPr>
                <w:rFonts w:ascii="Lato" w:hAnsi="Lato"/>
                <w:sz w:val="20"/>
                <w:szCs w:val="20"/>
                <w:lang w:val="pt-BR"/>
              </w:rPr>
              <w:t>Arquivos e anexos</w:t>
            </w:r>
          </w:p>
        </w:tc>
        <w:tc>
          <w:tcPr>
            <w:tcW w:w="6939" w:type="dxa"/>
            <w:shd w:val="clear" w:color="auto" w:fill="CCCCCC" w:themeFill="accent5" w:themeFillTint="33"/>
          </w:tcPr>
          <w:p w14:paraId="128EAF1F" w14:textId="77777777" w:rsidR="006100E4" w:rsidRPr="00353125" w:rsidRDefault="006100E4" w:rsidP="006100E4">
            <w:pPr>
              <w:rPr>
                <w:rFonts w:ascii="Lato" w:hAnsi="Lato"/>
                <w:sz w:val="20"/>
                <w:szCs w:val="20"/>
                <w:lang w:val="pt-BR"/>
              </w:rPr>
            </w:pPr>
          </w:p>
        </w:tc>
      </w:tr>
      <w:tr w:rsidR="006100E4" w:rsidRPr="00353125" w14:paraId="38E90C9E" w14:textId="77777777" w:rsidTr="001E2F49">
        <w:tc>
          <w:tcPr>
            <w:tcW w:w="2689" w:type="dxa"/>
            <w:shd w:val="clear" w:color="auto" w:fill="CCCCCC" w:themeFill="accent5" w:themeFillTint="33"/>
          </w:tcPr>
          <w:p w14:paraId="58A36F3A" w14:textId="0544C2FD" w:rsidR="006100E4" w:rsidRPr="00353125" w:rsidRDefault="006100E4" w:rsidP="006100E4">
            <w:pPr>
              <w:rPr>
                <w:rFonts w:ascii="Lato" w:hAnsi="Lato"/>
                <w:sz w:val="20"/>
                <w:szCs w:val="20"/>
                <w:lang w:val="pt-BR"/>
              </w:rPr>
            </w:pPr>
            <w:r w:rsidRPr="00353125">
              <w:rPr>
                <w:rFonts w:ascii="Lato" w:hAnsi="Lato"/>
                <w:sz w:val="20"/>
                <w:szCs w:val="20"/>
                <w:lang w:val="pt-BR"/>
              </w:rPr>
              <w:t>Detalhes da Publicação</w:t>
            </w:r>
          </w:p>
        </w:tc>
        <w:tc>
          <w:tcPr>
            <w:tcW w:w="6939" w:type="dxa"/>
            <w:shd w:val="clear" w:color="auto" w:fill="CCCCCC" w:themeFill="accent5" w:themeFillTint="33"/>
          </w:tcPr>
          <w:p w14:paraId="10EEEC39" w14:textId="77777777" w:rsidR="006100E4" w:rsidRPr="00353125" w:rsidRDefault="006100E4" w:rsidP="006100E4">
            <w:pPr>
              <w:rPr>
                <w:rFonts w:ascii="Lato" w:hAnsi="Lato"/>
                <w:sz w:val="20"/>
                <w:szCs w:val="20"/>
                <w:lang w:val="pt-BR"/>
              </w:rPr>
            </w:pPr>
          </w:p>
        </w:tc>
      </w:tr>
      <w:tr w:rsidR="006100E4" w:rsidRPr="00353125" w14:paraId="587DEA78" w14:textId="77777777" w:rsidTr="001E2F49">
        <w:tc>
          <w:tcPr>
            <w:tcW w:w="2689" w:type="dxa"/>
          </w:tcPr>
          <w:p w14:paraId="17524A38" w14:textId="45B88EEF" w:rsidR="006100E4" w:rsidRPr="00353125" w:rsidRDefault="006100E4" w:rsidP="006100E4">
            <w:pPr>
              <w:rPr>
                <w:rFonts w:ascii="Lato" w:hAnsi="Lato"/>
                <w:sz w:val="20"/>
                <w:szCs w:val="20"/>
                <w:lang w:val="pt-BR"/>
              </w:rPr>
            </w:pPr>
            <w:r w:rsidRPr="00353125">
              <w:rPr>
                <w:rFonts w:ascii="Lato" w:hAnsi="Lato"/>
                <w:sz w:val="20"/>
                <w:szCs w:val="20"/>
                <w:lang w:val="pt-BR"/>
              </w:rPr>
              <w:t>Número de versão</w:t>
            </w:r>
          </w:p>
        </w:tc>
        <w:tc>
          <w:tcPr>
            <w:tcW w:w="6939" w:type="dxa"/>
          </w:tcPr>
          <w:p w14:paraId="4AF5F327" w14:textId="272C3BA7" w:rsidR="006100E4" w:rsidRPr="00353125" w:rsidRDefault="006100E4" w:rsidP="006100E4">
            <w:pPr>
              <w:rPr>
                <w:rFonts w:ascii="Lato" w:hAnsi="Lato"/>
                <w:sz w:val="20"/>
                <w:szCs w:val="20"/>
                <w:lang w:val="pt-BR"/>
              </w:rPr>
            </w:pPr>
            <w:r w:rsidRPr="00353125">
              <w:rPr>
                <w:rFonts w:ascii="Lato" w:hAnsi="Lato"/>
                <w:sz w:val="20"/>
                <w:szCs w:val="20"/>
                <w:lang w:val="pt-BR"/>
              </w:rPr>
              <w:t>1.0</w:t>
            </w:r>
          </w:p>
        </w:tc>
      </w:tr>
      <w:tr w:rsidR="006100E4" w:rsidRPr="00353125" w14:paraId="4FFDE160" w14:textId="77777777" w:rsidTr="001E2F49">
        <w:tc>
          <w:tcPr>
            <w:tcW w:w="2689" w:type="dxa"/>
          </w:tcPr>
          <w:p w14:paraId="7198EC7C" w14:textId="04BF87A9" w:rsidR="006100E4" w:rsidRPr="00353125" w:rsidRDefault="006100E4" w:rsidP="006100E4">
            <w:pPr>
              <w:rPr>
                <w:rFonts w:ascii="Lato" w:hAnsi="Lato"/>
                <w:sz w:val="20"/>
                <w:szCs w:val="20"/>
                <w:lang w:val="pt-BR"/>
              </w:rPr>
            </w:pPr>
            <w:r w:rsidRPr="00353125">
              <w:rPr>
                <w:rFonts w:ascii="Lato" w:hAnsi="Lato"/>
                <w:sz w:val="20"/>
                <w:szCs w:val="20"/>
                <w:lang w:val="pt-BR"/>
              </w:rPr>
              <w:t>Data de Publicação</w:t>
            </w:r>
          </w:p>
        </w:tc>
        <w:tc>
          <w:tcPr>
            <w:tcW w:w="6939" w:type="dxa"/>
          </w:tcPr>
          <w:p w14:paraId="12B54AA9" w14:textId="796C8CF8" w:rsidR="006100E4" w:rsidRPr="00353125" w:rsidRDefault="006100E4" w:rsidP="006100E4">
            <w:pPr>
              <w:rPr>
                <w:rFonts w:ascii="Lato" w:hAnsi="Lato"/>
                <w:sz w:val="20"/>
                <w:szCs w:val="20"/>
                <w:lang w:val="pt-BR"/>
              </w:rPr>
            </w:pPr>
            <w:r w:rsidRPr="00353125">
              <w:rPr>
                <w:rFonts w:ascii="Lato" w:hAnsi="Lato"/>
                <w:sz w:val="20"/>
                <w:szCs w:val="20"/>
                <w:lang w:val="pt-BR"/>
              </w:rPr>
              <w:t>17/3 2020</w:t>
            </w:r>
          </w:p>
        </w:tc>
      </w:tr>
      <w:tr w:rsidR="006100E4" w:rsidRPr="00353125" w14:paraId="5E0EABAD" w14:textId="77777777" w:rsidTr="001E2F49">
        <w:tc>
          <w:tcPr>
            <w:tcW w:w="2689" w:type="dxa"/>
          </w:tcPr>
          <w:p w14:paraId="59BC119D" w14:textId="5CF25A0B" w:rsidR="006100E4" w:rsidRPr="00353125" w:rsidRDefault="006100E4" w:rsidP="006100E4">
            <w:pPr>
              <w:rPr>
                <w:rFonts w:ascii="Lato" w:hAnsi="Lato"/>
                <w:sz w:val="20"/>
                <w:szCs w:val="20"/>
                <w:lang w:val="pt-BR"/>
              </w:rPr>
            </w:pPr>
            <w:r w:rsidRPr="00353125">
              <w:rPr>
                <w:rFonts w:ascii="Lato" w:hAnsi="Lato"/>
                <w:sz w:val="20"/>
                <w:szCs w:val="20"/>
                <w:lang w:val="pt-BR"/>
              </w:rPr>
              <w:t>Nota de Lançamento</w:t>
            </w:r>
          </w:p>
        </w:tc>
        <w:tc>
          <w:tcPr>
            <w:tcW w:w="6939" w:type="dxa"/>
          </w:tcPr>
          <w:p w14:paraId="1EFCA9E6" w14:textId="2586B394" w:rsidR="006100E4" w:rsidRPr="00353125" w:rsidRDefault="006100E4" w:rsidP="006100E4">
            <w:pPr>
              <w:rPr>
                <w:rFonts w:ascii="Lato" w:hAnsi="Lato"/>
                <w:sz w:val="20"/>
                <w:szCs w:val="20"/>
                <w:lang w:val="pt-BR"/>
              </w:rPr>
            </w:pPr>
            <w:r w:rsidRPr="00353125">
              <w:rPr>
                <w:rFonts w:ascii="Lato" w:hAnsi="Lato"/>
                <w:sz w:val="20"/>
                <w:szCs w:val="20"/>
                <w:lang w:val="pt-BR"/>
              </w:rPr>
              <w:t>N/A</w:t>
            </w:r>
          </w:p>
        </w:tc>
      </w:tr>
      <w:tr w:rsidR="006100E4" w:rsidRPr="00353125" w14:paraId="6493E6BA" w14:textId="77777777" w:rsidTr="001E2F49">
        <w:tc>
          <w:tcPr>
            <w:tcW w:w="2689" w:type="dxa"/>
          </w:tcPr>
          <w:p w14:paraId="73DD04DB" w14:textId="1A424200" w:rsidR="006100E4" w:rsidRPr="00353125" w:rsidRDefault="006100E4" w:rsidP="006100E4">
            <w:pPr>
              <w:rPr>
                <w:rFonts w:ascii="Lato" w:hAnsi="Lato"/>
                <w:sz w:val="20"/>
                <w:szCs w:val="20"/>
                <w:lang w:val="pt-BR"/>
              </w:rPr>
            </w:pPr>
            <w:proofErr w:type="spellStart"/>
            <w:r w:rsidRPr="00353125">
              <w:rPr>
                <w:rFonts w:ascii="Lato" w:hAnsi="Lato"/>
                <w:sz w:val="20"/>
                <w:szCs w:val="20"/>
                <w:lang w:val="pt-BR"/>
              </w:rPr>
              <w:t>Co-desenvolvedor</w:t>
            </w:r>
            <w:proofErr w:type="spellEnd"/>
            <w:r w:rsidRPr="00353125">
              <w:rPr>
                <w:rFonts w:ascii="Lato" w:hAnsi="Lato"/>
                <w:sz w:val="20"/>
                <w:szCs w:val="20"/>
                <w:lang w:val="pt-BR"/>
              </w:rPr>
              <w:t xml:space="preserve"> 1</w:t>
            </w:r>
          </w:p>
        </w:tc>
        <w:tc>
          <w:tcPr>
            <w:tcW w:w="6939" w:type="dxa"/>
          </w:tcPr>
          <w:p w14:paraId="01102CD0" w14:textId="18FC8843" w:rsidR="006100E4" w:rsidRPr="00353125" w:rsidRDefault="006100E4" w:rsidP="006100E4">
            <w:pPr>
              <w:rPr>
                <w:rFonts w:ascii="Lato" w:hAnsi="Lato"/>
                <w:sz w:val="20"/>
                <w:szCs w:val="20"/>
                <w:lang w:val="pt-BR"/>
              </w:rPr>
            </w:pPr>
            <w:r w:rsidRPr="00353125">
              <w:rPr>
                <w:rFonts w:ascii="Lato" w:hAnsi="Lato"/>
                <w:sz w:val="20"/>
                <w:szCs w:val="20"/>
                <w:lang w:val="pt-BR"/>
              </w:rPr>
              <w:t>N/A</w:t>
            </w:r>
          </w:p>
        </w:tc>
      </w:tr>
      <w:tr w:rsidR="006100E4" w:rsidRPr="00353125" w14:paraId="55A6FEA4" w14:textId="77777777" w:rsidTr="001E2F49">
        <w:tc>
          <w:tcPr>
            <w:tcW w:w="2689" w:type="dxa"/>
          </w:tcPr>
          <w:p w14:paraId="19074C22" w14:textId="5998CFAF" w:rsidR="006100E4" w:rsidRPr="00353125" w:rsidRDefault="006100E4" w:rsidP="006100E4">
            <w:pPr>
              <w:rPr>
                <w:rFonts w:ascii="Lato" w:hAnsi="Lato"/>
                <w:sz w:val="20"/>
                <w:szCs w:val="20"/>
                <w:lang w:val="pt-BR"/>
              </w:rPr>
            </w:pPr>
            <w:proofErr w:type="spellStart"/>
            <w:r w:rsidRPr="00353125">
              <w:rPr>
                <w:rFonts w:ascii="Lato" w:hAnsi="Lato"/>
                <w:sz w:val="20"/>
                <w:szCs w:val="20"/>
                <w:lang w:val="pt-BR"/>
              </w:rPr>
              <w:t>Co-desenvolvedor</w:t>
            </w:r>
            <w:proofErr w:type="spellEnd"/>
            <w:r w:rsidRPr="00353125">
              <w:rPr>
                <w:rFonts w:ascii="Lato" w:hAnsi="Lato"/>
                <w:sz w:val="20"/>
                <w:szCs w:val="20"/>
                <w:lang w:val="pt-BR"/>
              </w:rPr>
              <w:t xml:space="preserve"> 2</w:t>
            </w:r>
          </w:p>
        </w:tc>
        <w:tc>
          <w:tcPr>
            <w:tcW w:w="6939" w:type="dxa"/>
          </w:tcPr>
          <w:p w14:paraId="48007C22" w14:textId="5F642863" w:rsidR="006100E4" w:rsidRPr="00353125" w:rsidRDefault="006100E4" w:rsidP="006100E4">
            <w:pPr>
              <w:rPr>
                <w:rFonts w:ascii="Lato" w:hAnsi="Lato"/>
                <w:sz w:val="20"/>
                <w:szCs w:val="20"/>
                <w:lang w:val="pt-BR"/>
              </w:rPr>
            </w:pPr>
            <w:r w:rsidRPr="00353125">
              <w:rPr>
                <w:rFonts w:ascii="Lato" w:hAnsi="Lato"/>
                <w:sz w:val="20"/>
                <w:szCs w:val="20"/>
                <w:lang w:val="pt-BR"/>
              </w:rPr>
              <w:t>N/A</w:t>
            </w:r>
          </w:p>
        </w:tc>
      </w:tr>
      <w:tr w:rsidR="006100E4" w:rsidRPr="00353125" w14:paraId="1A1102CD" w14:textId="77777777" w:rsidTr="001E2F49">
        <w:tc>
          <w:tcPr>
            <w:tcW w:w="2689" w:type="dxa"/>
            <w:shd w:val="clear" w:color="auto" w:fill="auto"/>
          </w:tcPr>
          <w:p w14:paraId="47964B33" w14:textId="403461F0" w:rsidR="006100E4" w:rsidRPr="00353125" w:rsidRDefault="006100E4" w:rsidP="006100E4">
            <w:pPr>
              <w:rPr>
                <w:rFonts w:ascii="Lato" w:hAnsi="Lato"/>
                <w:sz w:val="20"/>
                <w:szCs w:val="20"/>
                <w:lang w:val="pt-BR"/>
              </w:rPr>
            </w:pPr>
            <w:r w:rsidRPr="00353125">
              <w:rPr>
                <w:rFonts w:ascii="Lato" w:hAnsi="Lato"/>
                <w:sz w:val="20"/>
                <w:szCs w:val="20"/>
                <w:lang w:val="pt-BR"/>
              </w:rPr>
              <w:t>Aviso Legal</w:t>
            </w:r>
          </w:p>
        </w:tc>
        <w:tc>
          <w:tcPr>
            <w:tcW w:w="6939" w:type="dxa"/>
            <w:shd w:val="clear" w:color="auto" w:fill="auto"/>
          </w:tcPr>
          <w:p w14:paraId="6BCFB2F3" w14:textId="2EC671A1" w:rsidR="006100E4" w:rsidRPr="00353125" w:rsidRDefault="006100E4" w:rsidP="006100E4">
            <w:pPr>
              <w:rPr>
                <w:rFonts w:ascii="Lato" w:hAnsi="Lato"/>
                <w:sz w:val="20"/>
                <w:szCs w:val="20"/>
                <w:lang w:val="pt-BR"/>
              </w:rPr>
            </w:pPr>
            <w:r w:rsidRPr="00353125">
              <w:rPr>
                <w:rFonts w:ascii="Lato" w:hAnsi="Lato"/>
                <w:sz w:val="20"/>
                <w:szCs w:val="20"/>
                <w:lang w:val="pt-BR"/>
              </w:rPr>
              <w:t>N/A</w:t>
            </w:r>
          </w:p>
        </w:tc>
      </w:tr>
      <w:tr w:rsidR="006100E4" w:rsidRPr="00353125" w14:paraId="37086BD2" w14:textId="77777777" w:rsidTr="001E2F49">
        <w:tc>
          <w:tcPr>
            <w:tcW w:w="2689" w:type="dxa"/>
            <w:shd w:val="clear" w:color="auto" w:fill="auto"/>
          </w:tcPr>
          <w:p w14:paraId="051FA84A" w14:textId="7DF43DCA" w:rsidR="006100E4" w:rsidRPr="00353125" w:rsidRDefault="006100E4" w:rsidP="006100E4">
            <w:pPr>
              <w:rPr>
                <w:rFonts w:ascii="Lato" w:hAnsi="Lato"/>
                <w:sz w:val="20"/>
                <w:szCs w:val="20"/>
                <w:lang w:val="pt-BR"/>
              </w:rPr>
            </w:pPr>
            <w:r w:rsidRPr="00353125">
              <w:rPr>
                <w:rFonts w:ascii="Lato" w:hAnsi="Lato"/>
                <w:sz w:val="20"/>
                <w:szCs w:val="20"/>
                <w:lang w:val="pt-BR"/>
              </w:rPr>
              <w:t>Créditos</w:t>
            </w:r>
          </w:p>
        </w:tc>
        <w:tc>
          <w:tcPr>
            <w:tcW w:w="6939" w:type="dxa"/>
            <w:shd w:val="clear" w:color="auto" w:fill="auto"/>
          </w:tcPr>
          <w:p w14:paraId="2A87CE77" w14:textId="1DBB4FB1" w:rsidR="006100E4" w:rsidRPr="00353125" w:rsidRDefault="006100E4" w:rsidP="006100E4">
            <w:pPr>
              <w:rPr>
                <w:rFonts w:ascii="Lato" w:hAnsi="Lato"/>
                <w:sz w:val="20"/>
                <w:szCs w:val="20"/>
                <w:lang w:val="pt-BR"/>
              </w:rPr>
            </w:pPr>
            <w:r w:rsidRPr="00353125">
              <w:rPr>
                <w:rFonts w:ascii="Lato" w:hAnsi="Lato"/>
                <w:sz w:val="20"/>
                <w:szCs w:val="20"/>
                <w:lang w:val="pt-BR"/>
              </w:rPr>
              <w:t>N/A</w:t>
            </w:r>
          </w:p>
        </w:tc>
      </w:tr>
      <w:tr w:rsidR="006100E4" w:rsidRPr="00353125" w14:paraId="0FCB0122" w14:textId="77777777" w:rsidTr="001E2F49">
        <w:tc>
          <w:tcPr>
            <w:tcW w:w="2689" w:type="dxa"/>
            <w:shd w:val="clear" w:color="auto" w:fill="CCCCCC" w:themeFill="accent5" w:themeFillTint="33"/>
          </w:tcPr>
          <w:p w14:paraId="458940E1" w14:textId="087D91E8" w:rsidR="006100E4" w:rsidRPr="00353125" w:rsidRDefault="00EA10A3" w:rsidP="006100E4">
            <w:pPr>
              <w:rPr>
                <w:rFonts w:ascii="Lato" w:hAnsi="Lato"/>
                <w:sz w:val="20"/>
                <w:szCs w:val="20"/>
                <w:lang w:val="pt-BR"/>
              </w:rPr>
            </w:pPr>
            <w:r>
              <w:rPr>
                <w:rFonts w:ascii="Lato" w:hAnsi="Lato"/>
                <w:sz w:val="20"/>
                <w:szCs w:val="20"/>
                <w:lang w:val="pt-BR"/>
              </w:rPr>
              <w:t>Configuração do Cenário</w:t>
            </w:r>
          </w:p>
        </w:tc>
        <w:tc>
          <w:tcPr>
            <w:tcW w:w="6939" w:type="dxa"/>
            <w:shd w:val="clear" w:color="auto" w:fill="CCCCCC" w:themeFill="accent5" w:themeFillTint="33"/>
          </w:tcPr>
          <w:p w14:paraId="3D8AC597" w14:textId="77777777" w:rsidR="006100E4" w:rsidRPr="00353125" w:rsidRDefault="006100E4" w:rsidP="006100E4">
            <w:pPr>
              <w:rPr>
                <w:rFonts w:ascii="Lato" w:hAnsi="Lato"/>
                <w:sz w:val="20"/>
                <w:szCs w:val="20"/>
                <w:lang w:val="pt-BR"/>
              </w:rPr>
            </w:pPr>
          </w:p>
        </w:tc>
      </w:tr>
      <w:tr w:rsidR="006100E4" w:rsidRPr="00353125" w14:paraId="7D16F7B6" w14:textId="77777777" w:rsidTr="001E2F49">
        <w:tc>
          <w:tcPr>
            <w:tcW w:w="2689" w:type="dxa"/>
          </w:tcPr>
          <w:p w14:paraId="2C54C65B" w14:textId="4393398C" w:rsidR="006100E4" w:rsidRPr="00353125" w:rsidRDefault="006100E4" w:rsidP="006100E4">
            <w:pPr>
              <w:rPr>
                <w:rFonts w:ascii="Lato" w:hAnsi="Lato"/>
                <w:sz w:val="20"/>
                <w:szCs w:val="20"/>
                <w:lang w:val="pt-BR"/>
              </w:rPr>
            </w:pPr>
            <w:proofErr w:type="spellStart"/>
            <w:r w:rsidRPr="00353125">
              <w:rPr>
                <w:rFonts w:ascii="Lato" w:hAnsi="Lato"/>
                <w:sz w:val="20"/>
                <w:szCs w:val="20"/>
                <w:lang w:val="pt-BR"/>
              </w:rPr>
              <w:t>Diciplinas</w:t>
            </w:r>
            <w:proofErr w:type="spellEnd"/>
            <w:r w:rsidRPr="00353125">
              <w:rPr>
                <w:rFonts w:ascii="Lato" w:hAnsi="Lato"/>
                <w:sz w:val="20"/>
                <w:szCs w:val="20"/>
                <w:lang w:val="pt-BR"/>
              </w:rPr>
              <w:t xml:space="preserve"> de Treinamento</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6100E4" w:rsidRPr="00C8683E" w14:paraId="414EB871" w14:textId="77777777" w:rsidTr="0001629C">
              <w:trPr>
                <w:trHeight w:val="285"/>
              </w:trPr>
              <w:tc>
                <w:tcPr>
                  <w:tcW w:w="4275" w:type="dxa"/>
                  <w:tcBorders>
                    <w:top w:val="nil"/>
                    <w:left w:val="nil"/>
                    <w:bottom w:val="nil"/>
                    <w:right w:val="nil"/>
                  </w:tcBorders>
                  <w:shd w:val="clear" w:color="auto" w:fill="auto"/>
                  <w:vAlign w:val="bottom"/>
                  <w:hideMark/>
                </w:tcPr>
                <w:p w14:paraId="02138129" w14:textId="2F8F55C4" w:rsidR="006100E4" w:rsidRPr="00353125" w:rsidRDefault="00AE1B70" w:rsidP="006100E4">
                  <w:pPr>
                    <w:spacing w:after="0" w:line="240" w:lineRule="auto"/>
                    <w:textAlignment w:val="baseline"/>
                    <w:rPr>
                      <w:rFonts w:ascii="Lato" w:eastAsia="Times New Roman" w:hAnsi="Lato" w:cs="Segoe UI"/>
                      <w:sz w:val="15"/>
                      <w:szCs w:val="14"/>
                      <w:lang w:val="pt-BR" w:eastAsia="da-DK"/>
                    </w:rPr>
                  </w:pPr>
                  <w:r>
                    <w:rPr>
                      <w:rFonts w:ascii="Lato" w:eastAsia="Times New Roman" w:hAnsi="Lato" w:cs="Calibri"/>
                      <w:sz w:val="20"/>
                      <w:szCs w:val="20"/>
                      <w:lang w:val="pt-BR" w:eastAsia="da-DK"/>
                    </w:rPr>
                    <w:t xml:space="preserve"> </w:t>
                  </w:r>
                  <w:r w:rsidR="006100E4" w:rsidRPr="00353125">
                    <w:rPr>
                      <w:rFonts w:ascii="Lato" w:eastAsia="Times New Roman" w:hAnsi="Lato" w:cs="Calibri"/>
                      <w:sz w:val="20"/>
                      <w:szCs w:val="20"/>
                      <w:lang w:val="pt-BR" w:eastAsia="da-DK"/>
                    </w:rPr>
                    <w:t>x  Saúde Comunitária e Segurança Pública</w:t>
                  </w:r>
                </w:p>
              </w:tc>
            </w:tr>
            <w:tr w:rsidR="006100E4" w:rsidRPr="00353125" w14:paraId="0EB023FD" w14:textId="77777777" w:rsidTr="0001629C">
              <w:trPr>
                <w:trHeight w:val="285"/>
              </w:trPr>
              <w:tc>
                <w:tcPr>
                  <w:tcW w:w="4275" w:type="dxa"/>
                  <w:tcBorders>
                    <w:top w:val="nil"/>
                    <w:left w:val="nil"/>
                    <w:bottom w:val="nil"/>
                    <w:right w:val="nil"/>
                  </w:tcBorders>
                  <w:shd w:val="clear" w:color="auto" w:fill="auto"/>
                  <w:vAlign w:val="bottom"/>
                  <w:hideMark/>
                </w:tcPr>
                <w:p w14:paraId="0406A9E3"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MS Gothic" w:hAnsi="Segoe UI Symbol" w:cs="Segoe UI Symbol"/>
                      <w:sz w:val="20"/>
                      <w:szCs w:val="20"/>
                      <w:lang w:val="pt-BR" w:eastAsia="da-DK"/>
                    </w:rPr>
                    <w:t>☐</w:t>
                  </w:r>
                  <w:r w:rsidRPr="00353125">
                    <w:rPr>
                      <w:rFonts w:ascii="Lato" w:eastAsia="Times New Roman" w:hAnsi="Lato" w:cs="Calibri"/>
                      <w:sz w:val="20"/>
                      <w:szCs w:val="20"/>
                      <w:lang w:val="pt-BR" w:eastAsia="da-DK"/>
                    </w:rPr>
                    <w:t>​  SAMU (EMS) /Pré-hospitalar </w:t>
                  </w:r>
                </w:p>
              </w:tc>
            </w:tr>
            <w:tr w:rsidR="006100E4" w:rsidRPr="00353125" w14:paraId="2E2314D2" w14:textId="77777777" w:rsidTr="0001629C">
              <w:trPr>
                <w:trHeight w:val="285"/>
              </w:trPr>
              <w:tc>
                <w:tcPr>
                  <w:tcW w:w="4275" w:type="dxa"/>
                  <w:tcBorders>
                    <w:top w:val="nil"/>
                    <w:left w:val="nil"/>
                    <w:bottom w:val="nil"/>
                    <w:right w:val="nil"/>
                  </w:tcBorders>
                  <w:shd w:val="clear" w:color="auto" w:fill="auto"/>
                  <w:vAlign w:val="bottom"/>
                  <w:hideMark/>
                </w:tcPr>
                <w:p w14:paraId="16614F12" w14:textId="29C96E0B" w:rsidR="006100E4" w:rsidRPr="00353125" w:rsidRDefault="00AE1B70" w:rsidP="006100E4">
                  <w:pPr>
                    <w:spacing w:after="0" w:line="240" w:lineRule="auto"/>
                    <w:textAlignment w:val="baseline"/>
                    <w:rPr>
                      <w:rFonts w:ascii="Lato" w:eastAsia="Times New Roman" w:hAnsi="Lato" w:cs="Segoe UI"/>
                      <w:sz w:val="15"/>
                      <w:szCs w:val="14"/>
                      <w:lang w:val="pt-BR" w:eastAsia="da-DK"/>
                    </w:rPr>
                  </w:pPr>
                  <w:r>
                    <w:rPr>
                      <w:rFonts w:ascii="Lato" w:eastAsia="Times New Roman" w:hAnsi="Lato" w:cs="Calibri"/>
                      <w:sz w:val="20"/>
                      <w:szCs w:val="20"/>
                      <w:lang w:val="pt-BR" w:eastAsia="da-DK"/>
                    </w:rPr>
                    <w:t xml:space="preserve"> </w:t>
                  </w:r>
                  <w:r w:rsidR="006100E4" w:rsidRPr="00353125">
                    <w:rPr>
                      <w:rFonts w:ascii="Lato" w:eastAsia="Times New Roman" w:hAnsi="Lato" w:cs="Calibri"/>
                      <w:sz w:val="20"/>
                      <w:szCs w:val="20"/>
                      <w:lang w:val="pt-BR" w:eastAsia="da-DK"/>
                    </w:rPr>
                    <w:t>x  Interdisciplinar</w:t>
                  </w:r>
                </w:p>
              </w:tc>
            </w:tr>
            <w:tr w:rsidR="006100E4" w:rsidRPr="00353125" w14:paraId="176FFB24" w14:textId="77777777" w:rsidTr="0001629C">
              <w:trPr>
                <w:trHeight w:val="285"/>
              </w:trPr>
              <w:tc>
                <w:tcPr>
                  <w:tcW w:w="4275" w:type="dxa"/>
                  <w:tcBorders>
                    <w:top w:val="nil"/>
                    <w:left w:val="nil"/>
                    <w:bottom w:val="nil"/>
                    <w:right w:val="nil"/>
                  </w:tcBorders>
                  <w:shd w:val="clear" w:color="auto" w:fill="auto"/>
                  <w:vAlign w:val="bottom"/>
                  <w:hideMark/>
                </w:tcPr>
                <w:p w14:paraId="12E2875F" w14:textId="6C879E1B" w:rsidR="006100E4" w:rsidRPr="00353125" w:rsidRDefault="00AE1B70" w:rsidP="006100E4">
                  <w:pPr>
                    <w:spacing w:after="0" w:line="240" w:lineRule="auto"/>
                    <w:textAlignment w:val="baseline"/>
                    <w:rPr>
                      <w:rFonts w:ascii="Lato" w:eastAsia="Times New Roman" w:hAnsi="Lato" w:cs="Segoe UI"/>
                      <w:sz w:val="15"/>
                      <w:szCs w:val="14"/>
                      <w:lang w:val="pt-BR" w:eastAsia="da-DK"/>
                    </w:rPr>
                  </w:pPr>
                  <w:r>
                    <w:rPr>
                      <w:rFonts w:ascii="Lato" w:eastAsia="Times New Roman" w:hAnsi="Lato" w:cs="Calibri"/>
                      <w:sz w:val="20"/>
                      <w:szCs w:val="20"/>
                      <w:lang w:val="pt-BR" w:eastAsia="da-DK"/>
                    </w:rPr>
                    <w:t xml:space="preserve"> </w:t>
                  </w:r>
                  <w:r w:rsidR="006100E4" w:rsidRPr="00353125">
                    <w:rPr>
                      <w:rFonts w:ascii="Lato" w:eastAsia="Times New Roman" w:hAnsi="Lato" w:cs="Calibri"/>
                      <w:sz w:val="20"/>
                      <w:szCs w:val="20"/>
                      <w:lang w:val="pt-BR" w:eastAsia="da-DK"/>
                    </w:rPr>
                    <w:t>x  </w:t>
                  </w:r>
                  <w:r w:rsidRPr="00353125">
                    <w:rPr>
                      <w:rFonts w:ascii="Lato" w:eastAsia="Times New Roman" w:hAnsi="Lato" w:cs="Calibri"/>
                      <w:sz w:val="20"/>
                      <w:szCs w:val="20"/>
                      <w:lang w:val="pt-BR" w:eastAsia="da-DK"/>
                    </w:rPr>
                    <w:t>Médico</w:t>
                  </w:r>
                </w:p>
              </w:tc>
            </w:tr>
            <w:tr w:rsidR="006100E4" w:rsidRPr="00353125" w14:paraId="795D3A4C" w14:textId="77777777" w:rsidTr="0001629C">
              <w:trPr>
                <w:trHeight w:val="285"/>
              </w:trPr>
              <w:tc>
                <w:tcPr>
                  <w:tcW w:w="4275" w:type="dxa"/>
                  <w:tcBorders>
                    <w:top w:val="nil"/>
                    <w:left w:val="nil"/>
                    <w:bottom w:val="nil"/>
                    <w:right w:val="nil"/>
                  </w:tcBorders>
                  <w:shd w:val="clear" w:color="auto" w:fill="auto"/>
                  <w:vAlign w:val="bottom"/>
                  <w:hideMark/>
                </w:tcPr>
                <w:p w14:paraId="3E024D53"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Militar </w:t>
                  </w:r>
                </w:p>
              </w:tc>
            </w:tr>
            <w:tr w:rsidR="006100E4" w:rsidRPr="00353125" w14:paraId="741DB122" w14:textId="77777777" w:rsidTr="0001629C">
              <w:trPr>
                <w:trHeight w:val="285"/>
              </w:trPr>
              <w:tc>
                <w:tcPr>
                  <w:tcW w:w="4275" w:type="dxa"/>
                  <w:tcBorders>
                    <w:top w:val="nil"/>
                    <w:left w:val="nil"/>
                    <w:bottom w:val="nil"/>
                    <w:right w:val="nil"/>
                  </w:tcBorders>
                  <w:shd w:val="clear" w:color="auto" w:fill="auto"/>
                  <w:vAlign w:val="bottom"/>
                  <w:hideMark/>
                </w:tcPr>
                <w:p w14:paraId="08926AF3" w14:textId="06BF1B51" w:rsidR="006100E4" w:rsidRPr="00353125" w:rsidRDefault="00AE1B70" w:rsidP="006100E4">
                  <w:pPr>
                    <w:spacing w:after="0" w:line="240" w:lineRule="auto"/>
                    <w:textAlignment w:val="baseline"/>
                    <w:rPr>
                      <w:rFonts w:ascii="Lato" w:eastAsia="Times New Roman" w:hAnsi="Lato" w:cs="Segoe UI"/>
                      <w:sz w:val="15"/>
                      <w:szCs w:val="14"/>
                      <w:lang w:val="pt-BR" w:eastAsia="da-DK"/>
                    </w:rPr>
                  </w:pPr>
                  <w:r>
                    <w:rPr>
                      <w:rFonts w:ascii="Lato" w:eastAsia="Times New Roman" w:hAnsi="Lato" w:cs="Calibri"/>
                      <w:sz w:val="20"/>
                      <w:szCs w:val="20"/>
                      <w:lang w:val="pt-BR" w:eastAsia="da-DK"/>
                    </w:rPr>
                    <w:t xml:space="preserve"> </w:t>
                  </w:r>
                  <w:r w:rsidR="006100E4" w:rsidRPr="00353125">
                    <w:rPr>
                      <w:rFonts w:ascii="Lato" w:eastAsia="Times New Roman" w:hAnsi="Lato" w:cs="Calibri"/>
                      <w:sz w:val="20"/>
                      <w:szCs w:val="20"/>
                      <w:lang w:val="pt-BR" w:eastAsia="da-DK"/>
                    </w:rPr>
                    <w:t>x  Enfermeiro</w:t>
                  </w:r>
                </w:p>
              </w:tc>
            </w:tr>
            <w:tr w:rsidR="006100E4" w:rsidRPr="00353125" w14:paraId="45D76F31" w14:textId="77777777" w:rsidTr="0001629C">
              <w:trPr>
                <w:trHeight w:val="285"/>
              </w:trPr>
              <w:tc>
                <w:tcPr>
                  <w:tcW w:w="4275" w:type="dxa"/>
                  <w:tcBorders>
                    <w:top w:val="nil"/>
                    <w:left w:val="nil"/>
                    <w:bottom w:val="nil"/>
                    <w:right w:val="nil"/>
                  </w:tcBorders>
                  <w:shd w:val="clear" w:color="auto" w:fill="auto"/>
                  <w:vAlign w:val="bottom"/>
                  <w:hideMark/>
                </w:tcPr>
                <w:p w14:paraId="322162C8"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Enfermeiro de Doenças Infecciosas </w:t>
                  </w:r>
                </w:p>
              </w:tc>
            </w:tr>
            <w:tr w:rsidR="006100E4" w:rsidRPr="00353125" w14:paraId="26BA63A8" w14:textId="77777777" w:rsidTr="0001629C">
              <w:trPr>
                <w:trHeight w:val="285"/>
              </w:trPr>
              <w:tc>
                <w:tcPr>
                  <w:tcW w:w="4275" w:type="dxa"/>
                  <w:tcBorders>
                    <w:top w:val="nil"/>
                    <w:left w:val="nil"/>
                    <w:bottom w:val="nil"/>
                    <w:right w:val="nil"/>
                  </w:tcBorders>
                  <w:shd w:val="clear" w:color="auto" w:fill="auto"/>
                  <w:vAlign w:val="bottom"/>
                  <w:hideMark/>
                </w:tcPr>
                <w:p w14:paraId="74D19126"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Terapeuta Ocupacional </w:t>
                  </w:r>
                </w:p>
              </w:tc>
            </w:tr>
            <w:tr w:rsidR="006100E4" w:rsidRPr="00353125" w14:paraId="77DC2488" w14:textId="77777777" w:rsidTr="0001629C">
              <w:trPr>
                <w:trHeight w:val="285"/>
              </w:trPr>
              <w:tc>
                <w:tcPr>
                  <w:tcW w:w="4275" w:type="dxa"/>
                  <w:tcBorders>
                    <w:top w:val="nil"/>
                    <w:left w:val="nil"/>
                    <w:bottom w:val="nil"/>
                    <w:right w:val="nil"/>
                  </w:tcBorders>
                  <w:shd w:val="clear" w:color="auto" w:fill="auto"/>
                  <w:vAlign w:val="bottom"/>
                  <w:hideMark/>
                </w:tcPr>
                <w:p w14:paraId="578DD974"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Coleta de Sangue</w:t>
                  </w:r>
                </w:p>
              </w:tc>
            </w:tr>
            <w:tr w:rsidR="006100E4" w:rsidRPr="00353125" w14:paraId="6A36267C" w14:textId="77777777" w:rsidTr="0001629C">
              <w:trPr>
                <w:trHeight w:val="285"/>
              </w:trPr>
              <w:tc>
                <w:tcPr>
                  <w:tcW w:w="4275" w:type="dxa"/>
                  <w:tcBorders>
                    <w:top w:val="nil"/>
                    <w:left w:val="nil"/>
                    <w:bottom w:val="nil"/>
                    <w:right w:val="nil"/>
                  </w:tcBorders>
                  <w:shd w:val="clear" w:color="auto" w:fill="auto"/>
                  <w:vAlign w:val="bottom"/>
                  <w:hideMark/>
                </w:tcPr>
                <w:p w14:paraId="53727D1A"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Farmacêutico</w:t>
                  </w:r>
                </w:p>
              </w:tc>
            </w:tr>
            <w:tr w:rsidR="006100E4" w:rsidRPr="00353125" w14:paraId="5AF525D0" w14:textId="77777777" w:rsidTr="0001629C">
              <w:trPr>
                <w:trHeight w:val="285"/>
              </w:trPr>
              <w:tc>
                <w:tcPr>
                  <w:tcW w:w="4275" w:type="dxa"/>
                  <w:tcBorders>
                    <w:top w:val="nil"/>
                    <w:left w:val="nil"/>
                    <w:bottom w:val="nil"/>
                    <w:right w:val="nil"/>
                  </w:tcBorders>
                  <w:shd w:val="clear" w:color="auto" w:fill="auto"/>
                  <w:vAlign w:val="bottom"/>
                  <w:hideMark/>
                </w:tcPr>
                <w:p w14:paraId="3A6F4D4C"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 xml:space="preserve"> x  Médico Assistente </w:t>
                  </w:r>
                </w:p>
              </w:tc>
            </w:tr>
            <w:tr w:rsidR="006100E4" w:rsidRPr="00353125" w14:paraId="074C6072" w14:textId="77777777" w:rsidTr="0001629C">
              <w:trPr>
                <w:trHeight w:val="285"/>
              </w:trPr>
              <w:tc>
                <w:tcPr>
                  <w:tcW w:w="4275" w:type="dxa"/>
                  <w:tcBorders>
                    <w:top w:val="nil"/>
                    <w:left w:val="nil"/>
                    <w:bottom w:val="nil"/>
                    <w:right w:val="nil"/>
                  </w:tcBorders>
                  <w:shd w:val="clear" w:color="auto" w:fill="auto"/>
                  <w:vAlign w:val="bottom"/>
                  <w:hideMark/>
                </w:tcPr>
                <w:p w14:paraId="09B8882A"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Tecnico em Radiologia </w:t>
                  </w:r>
                </w:p>
              </w:tc>
            </w:tr>
            <w:tr w:rsidR="006100E4" w:rsidRPr="00353125" w14:paraId="1BD343AC" w14:textId="77777777" w:rsidTr="0001629C">
              <w:trPr>
                <w:trHeight w:val="285"/>
              </w:trPr>
              <w:tc>
                <w:tcPr>
                  <w:tcW w:w="4275" w:type="dxa"/>
                  <w:tcBorders>
                    <w:top w:val="nil"/>
                    <w:left w:val="nil"/>
                    <w:bottom w:val="nil"/>
                    <w:right w:val="nil"/>
                  </w:tcBorders>
                  <w:shd w:val="clear" w:color="auto" w:fill="auto"/>
                  <w:vAlign w:val="bottom"/>
                  <w:hideMark/>
                </w:tcPr>
                <w:p w14:paraId="181C96D6"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Terapeuta Respiratória </w:t>
                  </w:r>
                </w:p>
              </w:tc>
            </w:tr>
          </w:tbl>
          <w:p w14:paraId="4B4A511F" w14:textId="29CAC80A" w:rsidR="006100E4" w:rsidRPr="00353125" w:rsidRDefault="006100E4" w:rsidP="006100E4">
            <w:pPr>
              <w:rPr>
                <w:rFonts w:ascii="Lato" w:hAnsi="Lato"/>
                <w:sz w:val="20"/>
                <w:szCs w:val="20"/>
                <w:lang w:val="pt-BR"/>
              </w:rPr>
            </w:pPr>
          </w:p>
        </w:tc>
      </w:tr>
      <w:tr w:rsidR="006100E4" w:rsidRPr="00353125" w14:paraId="498BEC7B" w14:textId="77777777" w:rsidTr="001E2F49">
        <w:tc>
          <w:tcPr>
            <w:tcW w:w="2689" w:type="dxa"/>
          </w:tcPr>
          <w:p w14:paraId="1736F632" w14:textId="6A8C1D05" w:rsidR="006100E4" w:rsidRPr="00353125" w:rsidRDefault="006100E4" w:rsidP="006100E4">
            <w:pPr>
              <w:rPr>
                <w:rFonts w:ascii="Lato" w:hAnsi="Lato"/>
                <w:sz w:val="20"/>
                <w:szCs w:val="20"/>
                <w:lang w:val="pt-BR"/>
              </w:rPr>
            </w:pPr>
            <w:r w:rsidRPr="00353125">
              <w:rPr>
                <w:rFonts w:ascii="Lato" w:hAnsi="Lato"/>
                <w:sz w:val="20"/>
                <w:szCs w:val="20"/>
                <w:lang w:val="pt-BR"/>
              </w:rPr>
              <w:t>Nível Educacional</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6100E4" w:rsidRPr="00353125" w14:paraId="35A1DA5E" w14:textId="77777777" w:rsidTr="0001629C">
              <w:trPr>
                <w:trHeight w:val="285"/>
              </w:trPr>
              <w:tc>
                <w:tcPr>
                  <w:tcW w:w="3165" w:type="dxa"/>
                  <w:tcBorders>
                    <w:top w:val="nil"/>
                    <w:left w:val="nil"/>
                    <w:bottom w:val="nil"/>
                    <w:right w:val="nil"/>
                  </w:tcBorders>
                  <w:shd w:val="clear" w:color="auto" w:fill="auto"/>
                  <w:vAlign w:val="bottom"/>
                  <w:hideMark/>
                </w:tcPr>
                <w:p w14:paraId="1C4246C6"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Segoe UI"/>
                      <w:sz w:val="20"/>
                      <w:szCs w:val="18"/>
                      <w:lang w:val="pt-BR" w:eastAsia="da-DK"/>
                    </w:rPr>
                    <w:t>x</w:t>
                  </w:r>
                  <w:r w:rsidRPr="00353125">
                    <w:rPr>
                      <w:rFonts w:ascii="Lato" w:eastAsia="Times New Roman" w:hAnsi="Lato" w:cs="Calibri"/>
                      <w:sz w:val="20"/>
                      <w:szCs w:val="20"/>
                      <w:lang w:val="pt-BR" w:eastAsia="da-DK"/>
                    </w:rPr>
                    <w:t>  Licenciatura </w:t>
                  </w:r>
                </w:p>
              </w:tc>
            </w:tr>
            <w:tr w:rsidR="006100E4" w:rsidRPr="00353125" w14:paraId="34B22A9E" w14:textId="77777777" w:rsidTr="0001629C">
              <w:trPr>
                <w:trHeight w:val="285"/>
              </w:trPr>
              <w:tc>
                <w:tcPr>
                  <w:tcW w:w="3165" w:type="dxa"/>
                  <w:tcBorders>
                    <w:top w:val="nil"/>
                    <w:left w:val="nil"/>
                    <w:bottom w:val="nil"/>
                    <w:right w:val="nil"/>
                  </w:tcBorders>
                  <w:shd w:val="clear" w:color="auto" w:fill="auto"/>
                  <w:vAlign w:val="bottom"/>
                  <w:hideMark/>
                </w:tcPr>
                <w:p w14:paraId="1D432A15"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x  Pós-graduação</w:t>
                  </w:r>
                </w:p>
              </w:tc>
            </w:tr>
          </w:tbl>
          <w:p w14:paraId="328F9676" w14:textId="4CEB3C58" w:rsidR="006100E4" w:rsidRPr="00353125" w:rsidRDefault="006100E4" w:rsidP="006100E4">
            <w:pPr>
              <w:rPr>
                <w:rFonts w:ascii="Lato" w:hAnsi="Lato"/>
                <w:sz w:val="20"/>
                <w:szCs w:val="20"/>
                <w:lang w:val="pt-BR"/>
              </w:rPr>
            </w:pPr>
          </w:p>
        </w:tc>
      </w:tr>
      <w:tr w:rsidR="006100E4" w:rsidRPr="00353125" w14:paraId="7486ACFD" w14:textId="77777777" w:rsidTr="001E2F49">
        <w:tc>
          <w:tcPr>
            <w:tcW w:w="2689" w:type="dxa"/>
          </w:tcPr>
          <w:p w14:paraId="2EBC416D" w14:textId="708318E7" w:rsidR="006100E4" w:rsidRPr="00353125" w:rsidRDefault="006100E4" w:rsidP="006100E4">
            <w:pPr>
              <w:rPr>
                <w:rFonts w:ascii="Lato" w:hAnsi="Lato"/>
                <w:sz w:val="20"/>
                <w:szCs w:val="20"/>
                <w:lang w:val="pt-BR"/>
              </w:rPr>
            </w:pPr>
            <w:r w:rsidRPr="00353125">
              <w:rPr>
                <w:rFonts w:ascii="Lato" w:hAnsi="Lato"/>
                <w:sz w:val="20"/>
                <w:szCs w:val="20"/>
                <w:lang w:val="pt-BR"/>
              </w:rPr>
              <w:t>Especialidades Médicas</w:t>
            </w:r>
          </w:p>
        </w:tc>
        <w:tc>
          <w:tcPr>
            <w:tcW w:w="6939" w:type="dxa"/>
          </w:tcPr>
          <w:tbl>
            <w:tblPr>
              <w:tblW w:w="3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tblGrid>
            <w:tr w:rsidR="006100E4" w:rsidRPr="00353125" w14:paraId="38E59FDB" w14:textId="77777777" w:rsidTr="0088161E">
              <w:trPr>
                <w:trHeight w:val="285"/>
              </w:trPr>
              <w:tc>
                <w:tcPr>
                  <w:tcW w:w="3150" w:type="dxa"/>
                  <w:tcBorders>
                    <w:top w:val="nil"/>
                    <w:left w:val="nil"/>
                    <w:bottom w:val="nil"/>
                    <w:right w:val="nil"/>
                  </w:tcBorders>
                  <w:shd w:val="clear" w:color="auto" w:fill="auto"/>
                  <w:vAlign w:val="bottom"/>
                  <w:hideMark/>
                </w:tcPr>
                <w:p w14:paraId="4124B94D" w14:textId="3B86E4DE"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Alergia e Imunologia </w:t>
                  </w:r>
                </w:p>
              </w:tc>
            </w:tr>
            <w:tr w:rsidR="006100E4" w:rsidRPr="00353125" w14:paraId="14F5F9E9" w14:textId="77777777" w:rsidTr="0088161E">
              <w:trPr>
                <w:trHeight w:val="285"/>
              </w:trPr>
              <w:tc>
                <w:tcPr>
                  <w:tcW w:w="3150" w:type="dxa"/>
                  <w:tcBorders>
                    <w:top w:val="nil"/>
                    <w:left w:val="nil"/>
                    <w:bottom w:val="nil"/>
                    <w:right w:val="nil"/>
                  </w:tcBorders>
                  <w:shd w:val="clear" w:color="auto" w:fill="auto"/>
                  <w:vAlign w:val="center"/>
                  <w:hideMark/>
                </w:tcPr>
                <w:p w14:paraId="5C326914" w14:textId="3FC2D76A"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Anestesiologia</w:t>
                  </w:r>
                </w:p>
              </w:tc>
            </w:tr>
            <w:tr w:rsidR="006100E4" w:rsidRPr="00353125" w14:paraId="6550D532" w14:textId="77777777" w:rsidTr="0088161E">
              <w:trPr>
                <w:trHeight w:val="285"/>
              </w:trPr>
              <w:tc>
                <w:tcPr>
                  <w:tcW w:w="3150" w:type="dxa"/>
                  <w:tcBorders>
                    <w:top w:val="nil"/>
                    <w:left w:val="nil"/>
                    <w:bottom w:val="nil"/>
                    <w:right w:val="nil"/>
                  </w:tcBorders>
                  <w:shd w:val="clear" w:color="auto" w:fill="auto"/>
                  <w:vAlign w:val="center"/>
                  <w:hideMark/>
                </w:tcPr>
                <w:p w14:paraId="3B812AB9" w14:textId="09424D5B"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Cardiologia</w:t>
                  </w:r>
                </w:p>
              </w:tc>
            </w:tr>
            <w:tr w:rsidR="006100E4" w:rsidRPr="00353125" w14:paraId="1C168314" w14:textId="77777777" w:rsidTr="0088161E">
              <w:trPr>
                <w:trHeight w:val="285"/>
              </w:trPr>
              <w:tc>
                <w:tcPr>
                  <w:tcW w:w="3150" w:type="dxa"/>
                  <w:tcBorders>
                    <w:top w:val="nil"/>
                    <w:left w:val="nil"/>
                    <w:bottom w:val="nil"/>
                    <w:right w:val="nil"/>
                  </w:tcBorders>
                  <w:shd w:val="clear" w:color="auto" w:fill="auto"/>
                  <w:vAlign w:val="center"/>
                  <w:hideMark/>
                </w:tcPr>
                <w:p w14:paraId="690FBEC5" w14:textId="04F6E81F"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 x   Medicina de Cuidados Críticos </w:t>
                  </w:r>
                </w:p>
              </w:tc>
            </w:tr>
            <w:tr w:rsidR="006100E4" w:rsidRPr="00353125" w14:paraId="31CBC03C" w14:textId="77777777" w:rsidTr="0088161E">
              <w:trPr>
                <w:trHeight w:val="285"/>
              </w:trPr>
              <w:tc>
                <w:tcPr>
                  <w:tcW w:w="3150" w:type="dxa"/>
                  <w:tcBorders>
                    <w:top w:val="nil"/>
                    <w:left w:val="nil"/>
                    <w:bottom w:val="nil"/>
                    <w:right w:val="nil"/>
                  </w:tcBorders>
                  <w:shd w:val="clear" w:color="auto" w:fill="auto"/>
                  <w:vAlign w:val="center"/>
                  <w:hideMark/>
                </w:tcPr>
                <w:p w14:paraId="26AF653E" w14:textId="4A87C5E2"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Dermatologia</w:t>
                  </w:r>
                </w:p>
              </w:tc>
            </w:tr>
            <w:tr w:rsidR="006100E4" w:rsidRPr="00353125" w14:paraId="733716B9" w14:textId="77777777" w:rsidTr="0088161E">
              <w:trPr>
                <w:trHeight w:val="285"/>
              </w:trPr>
              <w:tc>
                <w:tcPr>
                  <w:tcW w:w="3150" w:type="dxa"/>
                  <w:tcBorders>
                    <w:top w:val="nil"/>
                    <w:left w:val="nil"/>
                    <w:bottom w:val="nil"/>
                    <w:right w:val="nil"/>
                  </w:tcBorders>
                  <w:shd w:val="clear" w:color="auto" w:fill="auto"/>
                  <w:vAlign w:val="center"/>
                  <w:hideMark/>
                </w:tcPr>
                <w:p w14:paraId="709A86ED" w14:textId="27F644DC"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 xml:space="preserve"> x  Emergência Médica</w:t>
                  </w:r>
                </w:p>
              </w:tc>
            </w:tr>
            <w:tr w:rsidR="006100E4" w:rsidRPr="00353125" w14:paraId="0F8B8C84" w14:textId="77777777" w:rsidTr="0088161E">
              <w:trPr>
                <w:trHeight w:val="285"/>
              </w:trPr>
              <w:tc>
                <w:tcPr>
                  <w:tcW w:w="3150" w:type="dxa"/>
                  <w:tcBorders>
                    <w:top w:val="nil"/>
                    <w:left w:val="nil"/>
                    <w:bottom w:val="nil"/>
                    <w:right w:val="nil"/>
                  </w:tcBorders>
                  <w:shd w:val="clear" w:color="auto" w:fill="auto"/>
                  <w:vAlign w:val="center"/>
                  <w:hideMark/>
                </w:tcPr>
                <w:p w14:paraId="236FB550" w14:textId="32DD6D1A"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Endocrinologia </w:t>
                  </w:r>
                </w:p>
              </w:tc>
            </w:tr>
            <w:tr w:rsidR="006100E4" w:rsidRPr="00353125" w14:paraId="781E7CDC" w14:textId="77777777" w:rsidTr="0088161E">
              <w:trPr>
                <w:trHeight w:val="285"/>
              </w:trPr>
              <w:tc>
                <w:tcPr>
                  <w:tcW w:w="3150" w:type="dxa"/>
                  <w:tcBorders>
                    <w:top w:val="nil"/>
                    <w:left w:val="nil"/>
                    <w:bottom w:val="nil"/>
                    <w:right w:val="nil"/>
                  </w:tcBorders>
                  <w:shd w:val="clear" w:color="auto" w:fill="auto"/>
                  <w:vAlign w:val="center"/>
                  <w:hideMark/>
                </w:tcPr>
                <w:p w14:paraId="779A5E3F" w14:textId="268A94D6"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Medicina Familiar </w:t>
                  </w:r>
                </w:p>
              </w:tc>
            </w:tr>
            <w:tr w:rsidR="006100E4" w:rsidRPr="00353125" w14:paraId="244C4326" w14:textId="77777777" w:rsidTr="0088161E">
              <w:trPr>
                <w:trHeight w:val="285"/>
              </w:trPr>
              <w:tc>
                <w:tcPr>
                  <w:tcW w:w="3150" w:type="dxa"/>
                  <w:tcBorders>
                    <w:top w:val="nil"/>
                    <w:left w:val="nil"/>
                    <w:bottom w:val="nil"/>
                    <w:right w:val="nil"/>
                  </w:tcBorders>
                  <w:shd w:val="clear" w:color="auto" w:fill="auto"/>
                  <w:vAlign w:val="center"/>
                  <w:hideMark/>
                </w:tcPr>
                <w:p w14:paraId="44A90C5E" w14:textId="7B6E0068"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Gastroenterologia </w:t>
                  </w:r>
                </w:p>
              </w:tc>
            </w:tr>
            <w:tr w:rsidR="006100E4" w:rsidRPr="00353125" w14:paraId="7824306B" w14:textId="77777777" w:rsidTr="0088161E">
              <w:trPr>
                <w:trHeight w:val="285"/>
              </w:trPr>
              <w:tc>
                <w:tcPr>
                  <w:tcW w:w="3150" w:type="dxa"/>
                  <w:tcBorders>
                    <w:top w:val="nil"/>
                    <w:left w:val="nil"/>
                    <w:bottom w:val="nil"/>
                    <w:right w:val="nil"/>
                  </w:tcBorders>
                  <w:shd w:val="clear" w:color="auto" w:fill="auto"/>
                  <w:vAlign w:val="center"/>
                  <w:hideMark/>
                </w:tcPr>
                <w:p w14:paraId="1CB8C9D8" w14:textId="4EE61AC3"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Geriatria </w:t>
                  </w:r>
                </w:p>
              </w:tc>
            </w:tr>
            <w:tr w:rsidR="006100E4" w:rsidRPr="00353125" w14:paraId="1D2DDDDC" w14:textId="77777777" w:rsidTr="0088161E">
              <w:trPr>
                <w:trHeight w:val="285"/>
              </w:trPr>
              <w:tc>
                <w:tcPr>
                  <w:tcW w:w="3150" w:type="dxa"/>
                  <w:tcBorders>
                    <w:top w:val="nil"/>
                    <w:left w:val="nil"/>
                    <w:bottom w:val="nil"/>
                    <w:right w:val="nil"/>
                  </w:tcBorders>
                  <w:shd w:val="clear" w:color="auto" w:fill="auto"/>
                  <w:vAlign w:val="center"/>
                  <w:hideMark/>
                </w:tcPr>
                <w:p w14:paraId="1F62679E" w14:textId="74A11A3B"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 x   Medicina Hospitalar</w:t>
                  </w:r>
                </w:p>
              </w:tc>
            </w:tr>
            <w:tr w:rsidR="006100E4" w:rsidRPr="00353125" w14:paraId="6C714581" w14:textId="77777777" w:rsidTr="0088161E">
              <w:trPr>
                <w:trHeight w:val="285"/>
              </w:trPr>
              <w:tc>
                <w:tcPr>
                  <w:tcW w:w="3150" w:type="dxa"/>
                  <w:tcBorders>
                    <w:top w:val="nil"/>
                    <w:left w:val="nil"/>
                    <w:bottom w:val="nil"/>
                    <w:right w:val="nil"/>
                  </w:tcBorders>
                  <w:shd w:val="clear" w:color="auto" w:fill="auto"/>
                  <w:vAlign w:val="bottom"/>
                  <w:hideMark/>
                </w:tcPr>
                <w:p w14:paraId="03A50303" w14:textId="15FBE301"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lastRenderedPageBreak/>
                    <w:t xml:space="preserve"> x  Infectologia </w:t>
                  </w:r>
                </w:p>
              </w:tc>
            </w:tr>
            <w:tr w:rsidR="006100E4" w:rsidRPr="00353125" w14:paraId="0288C923" w14:textId="77777777" w:rsidTr="0088161E">
              <w:trPr>
                <w:trHeight w:val="285"/>
              </w:trPr>
              <w:tc>
                <w:tcPr>
                  <w:tcW w:w="3150" w:type="dxa"/>
                  <w:tcBorders>
                    <w:top w:val="nil"/>
                    <w:left w:val="nil"/>
                    <w:bottom w:val="nil"/>
                    <w:right w:val="nil"/>
                  </w:tcBorders>
                  <w:shd w:val="clear" w:color="auto" w:fill="auto"/>
                  <w:vAlign w:val="bottom"/>
                  <w:hideMark/>
                </w:tcPr>
                <w:p w14:paraId="508467A3" w14:textId="6D223D02"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Medicina Interna </w:t>
                  </w:r>
                </w:p>
              </w:tc>
            </w:tr>
            <w:tr w:rsidR="006100E4" w:rsidRPr="00353125" w14:paraId="09C61632" w14:textId="77777777" w:rsidTr="0088161E">
              <w:trPr>
                <w:trHeight w:val="285"/>
              </w:trPr>
              <w:tc>
                <w:tcPr>
                  <w:tcW w:w="3150" w:type="dxa"/>
                  <w:tcBorders>
                    <w:top w:val="nil"/>
                    <w:left w:val="nil"/>
                    <w:bottom w:val="nil"/>
                    <w:right w:val="nil"/>
                  </w:tcBorders>
                  <w:shd w:val="clear" w:color="auto" w:fill="auto"/>
                  <w:vAlign w:val="center"/>
                  <w:hideMark/>
                </w:tcPr>
                <w:p w14:paraId="5498ECED" w14:textId="605AD2AD"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Nefrologia</w:t>
                  </w:r>
                </w:p>
              </w:tc>
            </w:tr>
            <w:tr w:rsidR="006100E4" w:rsidRPr="00353125" w14:paraId="4746E413" w14:textId="77777777" w:rsidTr="0088161E">
              <w:trPr>
                <w:trHeight w:val="285"/>
              </w:trPr>
              <w:tc>
                <w:tcPr>
                  <w:tcW w:w="3150" w:type="dxa"/>
                  <w:tcBorders>
                    <w:top w:val="nil"/>
                    <w:left w:val="nil"/>
                    <w:bottom w:val="nil"/>
                    <w:right w:val="nil"/>
                  </w:tcBorders>
                  <w:shd w:val="clear" w:color="auto" w:fill="auto"/>
                  <w:vAlign w:val="center"/>
                  <w:hideMark/>
                </w:tcPr>
                <w:p w14:paraId="0F4E3B55" w14:textId="1BFCE17C"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Neurologia</w:t>
                  </w:r>
                </w:p>
              </w:tc>
            </w:tr>
            <w:tr w:rsidR="006100E4" w:rsidRPr="00353125" w14:paraId="2E992970" w14:textId="77777777" w:rsidTr="0088161E">
              <w:trPr>
                <w:trHeight w:val="285"/>
              </w:trPr>
              <w:tc>
                <w:tcPr>
                  <w:tcW w:w="3150" w:type="dxa"/>
                  <w:tcBorders>
                    <w:top w:val="nil"/>
                    <w:left w:val="nil"/>
                    <w:bottom w:val="nil"/>
                    <w:right w:val="nil"/>
                  </w:tcBorders>
                  <w:shd w:val="clear" w:color="auto" w:fill="auto"/>
                  <w:vAlign w:val="center"/>
                  <w:hideMark/>
                </w:tcPr>
                <w:p w14:paraId="05A88F96" w14:textId="24285F3E"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Neurocirurgião</w:t>
                  </w:r>
                </w:p>
              </w:tc>
            </w:tr>
            <w:tr w:rsidR="006100E4" w:rsidRPr="00353125" w14:paraId="1783453E" w14:textId="77777777" w:rsidTr="0088161E">
              <w:trPr>
                <w:trHeight w:val="285"/>
              </w:trPr>
              <w:tc>
                <w:tcPr>
                  <w:tcW w:w="3150" w:type="dxa"/>
                  <w:tcBorders>
                    <w:top w:val="nil"/>
                    <w:left w:val="nil"/>
                    <w:bottom w:val="nil"/>
                    <w:right w:val="nil"/>
                  </w:tcBorders>
                  <w:shd w:val="clear" w:color="auto" w:fill="auto"/>
                  <w:vAlign w:val="center"/>
                  <w:hideMark/>
                </w:tcPr>
                <w:p w14:paraId="44D76D27" w14:textId="4BAFEAD9"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Ginecologia e Obstetrícia </w:t>
                  </w:r>
                </w:p>
              </w:tc>
            </w:tr>
            <w:tr w:rsidR="006100E4" w:rsidRPr="00353125" w14:paraId="0F9B11DE" w14:textId="77777777" w:rsidTr="0088161E">
              <w:trPr>
                <w:trHeight w:val="285"/>
              </w:trPr>
              <w:tc>
                <w:tcPr>
                  <w:tcW w:w="3150" w:type="dxa"/>
                  <w:tcBorders>
                    <w:top w:val="nil"/>
                    <w:left w:val="nil"/>
                    <w:bottom w:val="nil"/>
                    <w:right w:val="nil"/>
                  </w:tcBorders>
                  <w:shd w:val="clear" w:color="auto" w:fill="auto"/>
                  <w:vAlign w:val="bottom"/>
                  <w:hideMark/>
                </w:tcPr>
                <w:p w14:paraId="2204075C" w14:textId="1ACC88C5"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Oncologia </w:t>
                  </w:r>
                </w:p>
              </w:tc>
            </w:tr>
            <w:tr w:rsidR="006100E4" w:rsidRPr="00353125" w14:paraId="389191EB" w14:textId="77777777" w:rsidTr="0088161E">
              <w:trPr>
                <w:trHeight w:val="285"/>
              </w:trPr>
              <w:tc>
                <w:tcPr>
                  <w:tcW w:w="3150" w:type="dxa"/>
                  <w:tcBorders>
                    <w:top w:val="nil"/>
                    <w:left w:val="nil"/>
                    <w:bottom w:val="nil"/>
                    <w:right w:val="nil"/>
                  </w:tcBorders>
                  <w:shd w:val="clear" w:color="auto" w:fill="auto"/>
                  <w:vAlign w:val="center"/>
                  <w:hideMark/>
                </w:tcPr>
                <w:p w14:paraId="4B092307" w14:textId="4207C71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Oftalmologia</w:t>
                  </w:r>
                </w:p>
              </w:tc>
            </w:tr>
            <w:tr w:rsidR="006100E4" w:rsidRPr="00353125" w14:paraId="2F632F8D" w14:textId="77777777" w:rsidTr="0088161E">
              <w:trPr>
                <w:trHeight w:val="285"/>
              </w:trPr>
              <w:tc>
                <w:tcPr>
                  <w:tcW w:w="3150" w:type="dxa"/>
                  <w:tcBorders>
                    <w:top w:val="nil"/>
                    <w:left w:val="nil"/>
                    <w:bottom w:val="nil"/>
                    <w:right w:val="nil"/>
                  </w:tcBorders>
                  <w:shd w:val="clear" w:color="auto" w:fill="auto"/>
                  <w:vAlign w:val="center"/>
                  <w:hideMark/>
                </w:tcPr>
                <w:p w14:paraId="4397BE0F" w14:textId="68A1DE1A"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Ortopedia </w:t>
                  </w:r>
                </w:p>
              </w:tc>
            </w:tr>
            <w:tr w:rsidR="006100E4" w:rsidRPr="00353125" w14:paraId="7CA7823F" w14:textId="77777777" w:rsidTr="0088161E">
              <w:trPr>
                <w:trHeight w:val="285"/>
              </w:trPr>
              <w:tc>
                <w:tcPr>
                  <w:tcW w:w="3150" w:type="dxa"/>
                  <w:tcBorders>
                    <w:top w:val="nil"/>
                    <w:left w:val="nil"/>
                    <w:bottom w:val="nil"/>
                    <w:right w:val="nil"/>
                  </w:tcBorders>
                  <w:shd w:val="clear" w:color="auto" w:fill="auto"/>
                  <w:vAlign w:val="center"/>
                  <w:hideMark/>
                </w:tcPr>
                <w:p w14:paraId="0B23EF7F" w14:textId="3C3B915D"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Otorrinolaringologia</w:t>
                  </w:r>
                </w:p>
              </w:tc>
            </w:tr>
            <w:tr w:rsidR="006100E4" w:rsidRPr="00353125" w14:paraId="4E6E2F42" w14:textId="77777777" w:rsidTr="0088161E">
              <w:trPr>
                <w:trHeight w:val="285"/>
              </w:trPr>
              <w:tc>
                <w:tcPr>
                  <w:tcW w:w="3150" w:type="dxa"/>
                  <w:tcBorders>
                    <w:top w:val="nil"/>
                    <w:left w:val="nil"/>
                    <w:bottom w:val="nil"/>
                    <w:right w:val="nil"/>
                  </w:tcBorders>
                  <w:shd w:val="clear" w:color="auto" w:fill="auto"/>
                  <w:vAlign w:val="center"/>
                  <w:hideMark/>
                </w:tcPr>
                <w:p w14:paraId="413CA40C" w14:textId="6350B53B"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Cuidado Paliativo </w:t>
                  </w:r>
                </w:p>
              </w:tc>
            </w:tr>
            <w:tr w:rsidR="006100E4" w:rsidRPr="00353125" w14:paraId="523C81E1" w14:textId="77777777" w:rsidTr="0088161E">
              <w:trPr>
                <w:trHeight w:val="285"/>
              </w:trPr>
              <w:tc>
                <w:tcPr>
                  <w:tcW w:w="3150" w:type="dxa"/>
                  <w:tcBorders>
                    <w:top w:val="nil"/>
                    <w:left w:val="nil"/>
                    <w:bottom w:val="nil"/>
                    <w:right w:val="nil"/>
                  </w:tcBorders>
                  <w:shd w:val="clear" w:color="auto" w:fill="auto"/>
                  <w:vAlign w:val="center"/>
                  <w:hideMark/>
                </w:tcPr>
                <w:p w14:paraId="7417DB14" w14:textId="4A765CF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Pediátrico </w:t>
                  </w:r>
                </w:p>
              </w:tc>
            </w:tr>
            <w:tr w:rsidR="006100E4" w:rsidRPr="00353125" w14:paraId="61E46355" w14:textId="77777777" w:rsidTr="0088161E">
              <w:trPr>
                <w:trHeight w:val="285"/>
              </w:trPr>
              <w:tc>
                <w:tcPr>
                  <w:tcW w:w="3150" w:type="dxa"/>
                  <w:tcBorders>
                    <w:top w:val="nil"/>
                    <w:left w:val="nil"/>
                    <w:bottom w:val="nil"/>
                    <w:right w:val="nil"/>
                  </w:tcBorders>
                  <w:shd w:val="clear" w:color="auto" w:fill="auto"/>
                  <w:vAlign w:val="center"/>
                  <w:hideMark/>
                </w:tcPr>
                <w:p w14:paraId="764F7910" w14:textId="601ED541"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Farmacologista </w:t>
                  </w:r>
                </w:p>
              </w:tc>
            </w:tr>
            <w:tr w:rsidR="006100E4" w:rsidRPr="00353125" w14:paraId="15DBA09F" w14:textId="77777777" w:rsidTr="0088161E">
              <w:trPr>
                <w:trHeight w:val="285"/>
              </w:trPr>
              <w:tc>
                <w:tcPr>
                  <w:tcW w:w="3150" w:type="dxa"/>
                  <w:tcBorders>
                    <w:top w:val="nil"/>
                    <w:left w:val="nil"/>
                    <w:bottom w:val="nil"/>
                    <w:right w:val="nil"/>
                  </w:tcBorders>
                  <w:shd w:val="clear" w:color="auto" w:fill="auto"/>
                  <w:vAlign w:val="center"/>
                  <w:hideMark/>
                </w:tcPr>
                <w:p w14:paraId="11C38BEC" w14:textId="04851AFF"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Psiquiatra </w:t>
                  </w:r>
                </w:p>
              </w:tc>
            </w:tr>
            <w:tr w:rsidR="006100E4" w:rsidRPr="00353125" w14:paraId="15373B55" w14:textId="77777777" w:rsidTr="0088161E">
              <w:trPr>
                <w:trHeight w:val="285"/>
              </w:trPr>
              <w:tc>
                <w:tcPr>
                  <w:tcW w:w="3150" w:type="dxa"/>
                  <w:tcBorders>
                    <w:top w:val="nil"/>
                    <w:left w:val="nil"/>
                    <w:bottom w:val="nil"/>
                    <w:right w:val="nil"/>
                  </w:tcBorders>
                  <w:shd w:val="clear" w:color="auto" w:fill="auto"/>
                  <w:vAlign w:val="center"/>
                  <w:hideMark/>
                </w:tcPr>
                <w:p w14:paraId="25ADBCF8" w14:textId="3F959203"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 xml:space="preserve"> x  Pneumologia </w:t>
                  </w:r>
                </w:p>
              </w:tc>
            </w:tr>
            <w:tr w:rsidR="006100E4" w:rsidRPr="00353125" w14:paraId="2CF30298" w14:textId="77777777" w:rsidTr="0088161E">
              <w:trPr>
                <w:trHeight w:val="285"/>
              </w:trPr>
              <w:tc>
                <w:tcPr>
                  <w:tcW w:w="3150" w:type="dxa"/>
                  <w:tcBorders>
                    <w:top w:val="nil"/>
                    <w:left w:val="nil"/>
                    <w:bottom w:val="nil"/>
                    <w:right w:val="nil"/>
                  </w:tcBorders>
                  <w:shd w:val="clear" w:color="auto" w:fill="auto"/>
                  <w:vAlign w:val="center"/>
                  <w:hideMark/>
                </w:tcPr>
                <w:p w14:paraId="02EBD911" w14:textId="30026009"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 x   Radiologia </w:t>
                  </w:r>
                </w:p>
              </w:tc>
            </w:tr>
            <w:tr w:rsidR="006100E4" w:rsidRPr="00353125" w14:paraId="723E7658" w14:textId="77777777" w:rsidTr="0088161E">
              <w:trPr>
                <w:trHeight w:val="285"/>
              </w:trPr>
              <w:tc>
                <w:tcPr>
                  <w:tcW w:w="3150" w:type="dxa"/>
                  <w:tcBorders>
                    <w:top w:val="nil"/>
                    <w:left w:val="nil"/>
                    <w:bottom w:val="nil"/>
                    <w:right w:val="nil"/>
                  </w:tcBorders>
                  <w:shd w:val="clear" w:color="auto" w:fill="auto"/>
                  <w:vAlign w:val="center"/>
                  <w:hideMark/>
                </w:tcPr>
                <w:p w14:paraId="01B75B84" w14:textId="1E74A03E"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Medicina de Reabilitação </w:t>
                  </w:r>
                </w:p>
              </w:tc>
            </w:tr>
            <w:tr w:rsidR="006100E4" w:rsidRPr="00353125" w14:paraId="317DAF9F" w14:textId="77777777" w:rsidTr="0088161E">
              <w:trPr>
                <w:trHeight w:val="285"/>
              </w:trPr>
              <w:tc>
                <w:tcPr>
                  <w:tcW w:w="3150" w:type="dxa"/>
                  <w:tcBorders>
                    <w:top w:val="nil"/>
                    <w:left w:val="nil"/>
                    <w:bottom w:val="nil"/>
                    <w:right w:val="nil"/>
                  </w:tcBorders>
                  <w:shd w:val="clear" w:color="auto" w:fill="auto"/>
                  <w:vAlign w:val="center"/>
                  <w:hideMark/>
                </w:tcPr>
                <w:p w14:paraId="614F124B" w14:textId="1A782BC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Reumatologia </w:t>
                  </w:r>
                </w:p>
              </w:tc>
            </w:tr>
            <w:tr w:rsidR="006100E4" w:rsidRPr="00353125" w14:paraId="202B83F0" w14:textId="77777777" w:rsidTr="0088161E">
              <w:trPr>
                <w:trHeight w:val="285"/>
              </w:trPr>
              <w:tc>
                <w:tcPr>
                  <w:tcW w:w="3150" w:type="dxa"/>
                  <w:tcBorders>
                    <w:top w:val="nil"/>
                    <w:left w:val="nil"/>
                    <w:bottom w:val="nil"/>
                    <w:right w:val="nil"/>
                  </w:tcBorders>
                  <w:shd w:val="clear" w:color="auto" w:fill="auto"/>
                  <w:vAlign w:val="center"/>
                  <w:hideMark/>
                </w:tcPr>
                <w:p w14:paraId="3DC74193" w14:textId="5F1463FF"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Cirurgião </w:t>
                  </w:r>
                </w:p>
              </w:tc>
            </w:tr>
            <w:tr w:rsidR="006100E4" w:rsidRPr="00353125" w14:paraId="5757E13E" w14:textId="77777777" w:rsidTr="0088161E">
              <w:trPr>
                <w:trHeight w:val="285"/>
              </w:trPr>
              <w:tc>
                <w:tcPr>
                  <w:tcW w:w="3150" w:type="dxa"/>
                  <w:tcBorders>
                    <w:top w:val="nil"/>
                    <w:left w:val="nil"/>
                    <w:bottom w:val="nil"/>
                    <w:right w:val="nil"/>
                  </w:tcBorders>
                  <w:shd w:val="clear" w:color="auto" w:fill="auto"/>
                  <w:vAlign w:val="bottom"/>
                  <w:hideMark/>
                </w:tcPr>
                <w:p w14:paraId="4071585E" w14:textId="21FC66CE"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Cirurgião Vascular </w:t>
                  </w:r>
                </w:p>
              </w:tc>
            </w:tr>
          </w:tbl>
          <w:p w14:paraId="0726BF54" w14:textId="77CF209C" w:rsidR="006100E4" w:rsidRPr="00353125" w:rsidRDefault="006100E4" w:rsidP="006100E4">
            <w:pPr>
              <w:rPr>
                <w:rFonts w:ascii="Lato" w:hAnsi="Lato"/>
                <w:sz w:val="20"/>
                <w:szCs w:val="20"/>
                <w:lang w:val="pt-BR"/>
              </w:rPr>
            </w:pPr>
          </w:p>
        </w:tc>
      </w:tr>
      <w:tr w:rsidR="006100E4" w:rsidRPr="00353125" w14:paraId="7A2B622F" w14:textId="77777777" w:rsidTr="001E2F49">
        <w:tc>
          <w:tcPr>
            <w:tcW w:w="2689" w:type="dxa"/>
          </w:tcPr>
          <w:p w14:paraId="00510727" w14:textId="516944D2" w:rsidR="006100E4" w:rsidRPr="00353125" w:rsidRDefault="006100E4" w:rsidP="006100E4">
            <w:pPr>
              <w:rPr>
                <w:rFonts w:ascii="Lato" w:hAnsi="Lato"/>
                <w:sz w:val="20"/>
                <w:szCs w:val="20"/>
                <w:lang w:val="pt-BR"/>
              </w:rPr>
            </w:pPr>
            <w:r w:rsidRPr="00353125">
              <w:rPr>
                <w:rFonts w:ascii="Lato" w:hAnsi="Lato"/>
                <w:sz w:val="20"/>
                <w:szCs w:val="20"/>
                <w:lang w:val="pt-BR"/>
              </w:rPr>
              <w:lastRenderedPageBreak/>
              <w:t>Especialidades de enfermagem</w:t>
            </w:r>
          </w:p>
        </w:tc>
        <w:tc>
          <w:tcPr>
            <w:tcW w:w="6939" w:type="dxa"/>
          </w:tcPr>
          <w:tbl>
            <w:tblPr>
              <w:tblW w:w="55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gridCol w:w="1299"/>
            </w:tblGrid>
            <w:tr w:rsidR="006100E4" w:rsidRPr="00353125" w14:paraId="4ED1A312" w14:textId="77777777" w:rsidTr="0088161E">
              <w:trPr>
                <w:trHeight w:val="285"/>
              </w:trPr>
              <w:tc>
                <w:tcPr>
                  <w:tcW w:w="5574" w:type="dxa"/>
                  <w:gridSpan w:val="2"/>
                  <w:tcBorders>
                    <w:top w:val="nil"/>
                    <w:left w:val="nil"/>
                    <w:bottom w:val="nil"/>
                    <w:right w:val="nil"/>
                  </w:tcBorders>
                  <w:shd w:val="clear" w:color="auto" w:fill="auto"/>
                  <w:vAlign w:val="bottom"/>
                  <w:hideMark/>
                </w:tcPr>
                <w:p w14:paraId="5197FCFF" w14:textId="6D6ADAF6"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em Cuidados Ambulatoriais</w:t>
                  </w:r>
                </w:p>
              </w:tc>
            </w:tr>
            <w:tr w:rsidR="006100E4" w:rsidRPr="00353125" w14:paraId="0228E10C" w14:textId="77777777" w:rsidTr="0088161E">
              <w:trPr>
                <w:trHeight w:val="285"/>
              </w:trPr>
              <w:tc>
                <w:tcPr>
                  <w:tcW w:w="5574" w:type="dxa"/>
                  <w:gridSpan w:val="2"/>
                  <w:tcBorders>
                    <w:top w:val="nil"/>
                    <w:left w:val="nil"/>
                    <w:bottom w:val="nil"/>
                    <w:right w:val="nil"/>
                  </w:tcBorders>
                  <w:shd w:val="clear" w:color="auto" w:fill="auto"/>
                  <w:vAlign w:val="bottom"/>
                  <w:hideMark/>
                </w:tcPr>
                <w:p w14:paraId="5B69BA9C" w14:textId="50675984"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Prática Avançada em Enfermagem</w:t>
                  </w:r>
                </w:p>
              </w:tc>
            </w:tr>
            <w:tr w:rsidR="006100E4" w:rsidRPr="00353125" w14:paraId="52F42CC6" w14:textId="77777777" w:rsidTr="0088161E">
              <w:trPr>
                <w:trHeight w:val="285"/>
              </w:trPr>
              <w:tc>
                <w:tcPr>
                  <w:tcW w:w="5574" w:type="dxa"/>
                  <w:gridSpan w:val="2"/>
                  <w:tcBorders>
                    <w:top w:val="nil"/>
                    <w:left w:val="nil"/>
                    <w:bottom w:val="nil"/>
                    <w:right w:val="nil"/>
                  </w:tcBorders>
                  <w:shd w:val="clear" w:color="auto" w:fill="auto"/>
                  <w:vAlign w:val="bottom"/>
                  <w:hideMark/>
                </w:tcPr>
                <w:p w14:paraId="754E2BD3" w14:textId="2391B23D"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em Queimados  </w:t>
                  </w:r>
                </w:p>
              </w:tc>
            </w:tr>
            <w:tr w:rsidR="006100E4" w:rsidRPr="00353125" w14:paraId="0364F60E" w14:textId="77777777" w:rsidTr="0088161E">
              <w:trPr>
                <w:trHeight w:val="285"/>
              </w:trPr>
              <w:tc>
                <w:tcPr>
                  <w:tcW w:w="5574" w:type="dxa"/>
                  <w:gridSpan w:val="2"/>
                  <w:tcBorders>
                    <w:top w:val="nil"/>
                    <w:left w:val="nil"/>
                    <w:bottom w:val="nil"/>
                    <w:right w:val="nil"/>
                  </w:tcBorders>
                  <w:shd w:val="clear" w:color="auto" w:fill="auto"/>
                  <w:vAlign w:val="bottom"/>
                  <w:hideMark/>
                </w:tcPr>
                <w:p w14:paraId="7C6680B7" w14:textId="7DE0E3F5"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em Cardiologia </w:t>
                  </w:r>
                </w:p>
              </w:tc>
            </w:tr>
            <w:tr w:rsidR="006100E4" w:rsidRPr="00353125" w14:paraId="5CC2499C" w14:textId="77777777" w:rsidTr="0088161E">
              <w:trPr>
                <w:trHeight w:val="285"/>
              </w:trPr>
              <w:tc>
                <w:tcPr>
                  <w:tcW w:w="5574" w:type="dxa"/>
                  <w:gridSpan w:val="2"/>
                  <w:tcBorders>
                    <w:top w:val="nil"/>
                    <w:left w:val="nil"/>
                    <w:bottom w:val="nil"/>
                    <w:right w:val="nil"/>
                  </w:tcBorders>
                  <w:shd w:val="clear" w:color="auto" w:fill="auto"/>
                  <w:vAlign w:val="bottom"/>
                  <w:hideMark/>
                </w:tcPr>
                <w:p w14:paraId="53401714" w14:textId="18211173"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em Diabético </w:t>
                  </w:r>
                </w:p>
              </w:tc>
            </w:tr>
            <w:tr w:rsidR="006100E4" w:rsidRPr="00C8683E" w14:paraId="12DD1BB2" w14:textId="77777777" w:rsidTr="0088161E">
              <w:trPr>
                <w:trHeight w:val="285"/>
              </w:trPr>
              <w:tc>
                <w:tcPr>
                  <w:tcW w:w="5574" w:type="dxa"/>
                  <w:gridSpan w:val="2"/>
                  <w:tcBorders>
                    <w:top w:val="nil"/>
                    <w:left w:val="nil"/>
                    <w:bottom w:val="nil"/>
                    <w:right w:val="nil"/>
                  </w:tcBorders>
                  <w:shd w:val="clear" w:color="auto" w:fill="auto"/>
                  <w:vAlign w:val="bottom"/>
                  <w:hideMark/>
                </w:tcPr>
                <w:p w14:paraId="248EBC5E" w14:textId="7107DA61"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em Gerenciamento e Gestão</w:t>
                  </w:r>
                </w:p>
              </w:tc>
            </w:tr>
            <w:tr w:rsidR="006100E4" w:rsidRPr="00353125" w14:paraId="050928A5" w14:textId="77777777" w:rsidTr="0088161E">
              <w:trPr>
                <w:trHeight w:val="285"/>
              </w:trPr>
              <w:tc>
                <w:tcPr>
                  <w:tcW w:w="5574" w:type="dxa"/>
                  <w:gridSpan w:val="2"/>
                  <w:tcBorders>
                    <w:top w:val="nil"/>
                    <w:left w:val="nil"/>
                    <w:bottom w:val="nil"/>
                    <w:right w:val="nil"/>
                  </w:tcBorders>
                  <w:shd w:val="clear" w:color="auto" w:fill="auto"/>
                  <w:vAlign w:val="bottom"/>
                  <w:hideMark/>
                </w:tcPr>
                <w:p w14:paraId="477C4252" w14:textId="372CC24A"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em Saúde Coletiva</w:t>
                  </w:r>
                </w:p>
              </w:tc>
            </w:tr>
            <w:tr w:rsidR="006100E4" w:rsidRPr="00C8683E" w14:paraId="176A7B37" w14:textId="77777777" w:rsidTr="0088161E">
              <w:trPr>
                <w:trHeight w:val="285"/>
              </w:trPr>
              <w:tc>
                <w:tcPr>
                  <w:tcW w:w="5574" w:type="dxa"/>
                  <w:gridSpan w:val="2"/>
                  <w:tcBorders>
                    <w:top w:val="nil"/>
                    <w:left w:val="nil"/>
                    <w:bottom w:val="nil"/>
                    <w:right w:val="nil"/>
                  </w:tcBorders>
                  <w:shd w:val="clear" w:color="auto" w:fill="auto"/>
                  <w:vAlign w:val="bottom"/>
                  <w:hideMark/>
                </w:tcPr>
                <w:p w14:paraId="4B690826" w14:textId="1BCAAD8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 x  Enfermeira de Cuidados Intensivos </w:t>
                  </w:r>
                </w:p>
              </w:tc>
            </w:tr>
            <w:tr w:rsidR="006100E4" w:rsidRPr="00C8683E" w14:paraId="52ACF161" w14:textId="77777777" w:rsidTr="0088161E">
              <w:trPr>
                <w:trHeight w:val="285"/>
              </w:trPr>
              <w:tc>
                <w:tcPr>
                  <w:tcW w:w="5574" w:type="dxa"/>
                  <w:gridSpan w:val="2"/>
                  <w:tcBorders>
                    <w:top w:val="nil"/>
                    <w:left w:val="nil"/>
                    <w:bottom w:val="nil"/>
                    <w:right w:val="nil"/>
                  </w:tcBorders>
                  <w:shd w:val="clear" w:color="auto" w:fill="auto"/>
                  <w:vAlign w:val="bottom"/>
                  <w:hideMark/>
                </w:tcPr>
                <w:p w14:paraId="6B05A58D" w14:textId="634B4833"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 xml:space="preserve"> x  Enfermeira de Urgência/ Emergência </w:t>
                  </w:r>
                </w:p>
              </w:tc>
            </w:tr>
            <w:tr w:rsidR="006100E4" w:rsidRPr="00353125" w14:paraId="6F5ED36A" w14:textId="77777777" w:rsidTr="0088161E">
              <w:trPr>
                <w:trHeight w:val="285"/>
              </w:trPr>
              <w:tc>
                <w:tcPr>
                  <w:tcW w:w="5574" w:type="dxa"/>
                  <w:gridSpan w:val="2"/>
                  <w:tcBorders>
                    <w:top w:val="nil"/>
                    <w:left w:val="nil"/>
                    <w:bottom w:val="nil"/>
                    <w:right w:val="nil"/>
                  </w:tcBorders>
                  <w:shd w:val="clear" w:color="auto" w:fill="auto"/>
                  <w:vAlign w:val="bottom"/>
                  <w:hideMark/>
                </w:tcPr>
                <w:p w14:paraId="4FB50A74" w14:textId="3F0B4FBE"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em Gastroenterologia </w:t>
                  </w:r>
                </w:p>
              </w:tc>
            </w:tr>
            <w:tr w:rsidR="006100E4" w:rsidRPr="00353125" w14:paraId="19AFD371" w14:textId="77777777" w:rsidTr="0088161E">
              <w:trPr>
                <w:trHeight w:val="285"/>
              </w:trPr>
              <w:tc>
                <w:tcPr>
                  <w:tcW w:w="5574" w:type="dxa"/>
                  <w:gridSpan w:val="2"/>
                  <w:tcBorders>
                    <w:top w:val="nil"/>
                    <w:left w:val="nil"/>
                    <w:bottom w:val="nil"/>
                    <w:right w:val="nil"/>
                  </w:tcBorders>
                  <w:shd w:val="clear" w:color="auto" w:fill="auto"/>
                  <w:vAlign w:val="bottom"/>
                  <w:hideMark/>
                </w:tcPr>
                <w:p w14:paraId="23E16A18" w14:textId="6537A4F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Enfermeira Geriátrica </w:t>
                  </w:r>
                </w:p>
              </w:tc>
            </w:tr>
            <w:tr w:rsidR="006100E4" w:rsidRPr="00353125" w14:paraId="44A7507A" w14:textId="77777777" w:rsidTr="0088161E">
              <w:trPr>
                <w:trHeight w:val="285"/>
              </w:trPr>
              <w:tc>
                <w:tcPr>
                  <w:tcW w:w="5574" w:type="dxa"/>
                  <w:gridSpan w:val="2"/>
                  <w:tcBorders>
                    <w:top w:val="nil"/>
                    <w:left w:val="nil"/>
                    <w:bottom w:val="nil"/>
                    <w:right w:val="nil"/>
                  </w:tcBorders>
                  <w:shd w:val="clear" w:color="auto" w:fill="auto"/>
                  <w:vAlign w:val="bottom"/>
                  <w:hideMark/>
                </w:tcPr>
                <w:p w14:paraId="094F5CC9" w14:textId="4DA64AA1"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Enfermeira em Assistência Domiciliar </w:t>
                  </w:r>
                </w:p>
              </w:tc>
            </w:tr>
            <w:tr w:rsidR="006100E4" w:rsidRPr="00353125" w14:paraId="340CA759" w14:textId="77777777" w:rsidTr="0088161E">
              <w:trPr>
                <w:trHeight w:val="285"/>
              </w:trPr>
              <w:tc>
                <w:tcPr>
                  <w:tcW w:w="5574" w:type="dxa"/>
                  <w:gridSpan w:val="2"/>
                  <w:tcBorders>
                    <w:top w:val="nil"/>
                    <w:left w:val="nil"/>
                    <w:bottom w:val="nil"/>
                    <w:right w:val="nil"/>
                  </w:tcBorders>
                  <w:shd w:val="clear" w:color="auto" w:fill="auto"/>
                  <w:vAlign w:val="bottom"/>
                  <w:hideMark/>
                </w:tcPr>
                <w:p w14:paraId="61C740C5" w14:textId="69969480"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em Cuidados Paliativos</w:t>
                  </w:r>
                </w:p>
              </w:tc>
            </w:tr>
            <w:tr w:rsidR="006100E4" w:rsidRPr="00353125" w14:paraId="252D55F1" w14:textId="77777777" w:rsidTr="0088161E">
              <w:trPr>
                <w:trHeight w:val="285"/>
              </w:trPr>
              <w:tc>
                <w:tcPr>
                  <w:tcW w:w="5574" w:type="dxa"/>
                  <w:gridSpan w:val="2"/>
                  <w:tcBorders>
                    <w:top w:val="nil"/>
                    <w:left w:val="nil"/>
                    <w:bottom w:val="nil"/>
                    <w:right w:val="nil"/>
                  </w:tcBorders>
                  <w:shd w:val="clear" w:color="auto" w:fill="auto"/>
                  <w:vAlign w:val="bottom"/>
                  <w:hideMark/>
                </w:tcPr>
                <w:p w14:paraId="647CDCBE" w14:textId="3947CACA"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Hiperbárica </w:t>
                  </w:r>
                </w:p>
              </w:tc>
            </w:tr>
            <w:tr w:rsidR="006100E4" w:rsidRPr="00C8683E" w14:paraId="525E77B8" w14:textId="77777777" w:rsidTr="0088161E">
              <w:trPr>
                <w:trHeight w:val="285"/>
              </w:trPr>
              <w:tc>
                <w:tcPr>
                  <w:tcW w:w="5574" w:type="dxa"/>
                  <w:gridSpan w:val="2"/>
                  <w:tcBorders>
                    <w:top w:val="nil"/>
                    <w:left w:val="nil"/>
                    <w:bottom w:val="nil"/>
                    <w:right w:val="nil"/>
                  </w:tcBorders>
                  <w:shd w:val="clear" w:color="auto" w:fill="auto"/>
                  <w:vAlign w:val="bottom"/>
                  <w:hideMark/>
                </w:tcPr>
                <w:p w14:paraId="5746CE20" w14:textId="100CF70E"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em Alergias e Imunologia </w:t>
                  </w:r>
                </w:p>
              </w:tc>
            </w:tr>
            <w:tr w:rsidR="006100E4" w:rsidRPr="00353125" w14:paraId="2A32A9C7" w14:textId="77777777" w:rsidTr="0088161E">
              <w:trPr>
                <w:trHeight w:val="285"/>
              </w:trPr>
              <w:tc>
                <w:tcPr>
                  <w:tcW w:w="5574" w:type="dxa"/>
                  <w:gridSpan w:val="2"/>
                  <w:tcBorders>
                    <w:top w:val="nil"/>
                    <w:left w:val="nil"/>
                    <w:bottom w:val="nil"/>
                    <w:right w:val="nil"/>
                  </w:tcBorders>
                  <w:shd w:val="clear" w:color="auto" w:fill="auto"/>
                  <w:vAlign w:val="bottom"/>
                  <w:hideMark/>
                </w:tcPr>
                <w:p w14:paraId="0D239C5F" w14:textId="17A3ED5E"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em Terapia Endovenosa </w:t>
                  </w:r>
                </w:p>
              </w:tc>
            </w:tr>
            <w:tr w:rsidR="006100E4" w:rsidRPr="00C8683E" w14:paraId="6A19EB66" w14:textId="77777777" w:rsidTr="0088161E">
              <w:trPr>
                <w:trHeight w:val="285"/>
              </w:trPr>
              <w:tc>
                <w:tcPr>
                  <w:tcW w:w="5574" w:type="dxa"/>
                  <w:gridSpan w:val="2"/>
                  <w:tcBorders>
                    <w:top w:val="nil"/>
                    <w:left w:val="nil"/>
                    <w:bottom w:val="nil"/>
                    <w:right w:val="nil"/>
                  </w:tcBorders>
                  <w:shd w:val="clear" w:color="auto" w:fill="auto"/>
                  <w:vAlign w:val="bottom"/>
                  <w:hideMark/>
                </w:tcPr>
                <w:p w14:paraId="74A7F2C8" w14:textId="5647271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x  Enfermagem em Prevenção e Controle de Infecção </w:t>
                  </w:r>
                </w:p>
              </w:tc>
            </w:tr>
            <w:tr w:rsidR="006100E4" w:rsidRPr="00C8683E" w14:paraId="6A261F03" w14:textId="77777777" w:rsidTr="0088161E">
              <w:trPr>
                <w:trHeight w:val="300"/>
              </w:trPr>
              <w:tc>
                <w:tcPr>
                  <w:tcW w:w="5574" w:type="dxa"/>
                  <w:gridSpan w:val="2"/>
                  <w:tcBorders>
                    <w:top w:val="nil"/>
                    <w:left w:val="nil"/>
                    <w:bottom w:val="nil"/>
                    <w:right w:val="nil"/>
                  </w:tcBorders>
                  <w:shd w:val="clear" w:color="auto" w:fill="auto"/>
                  <w:vAlign w:val="bottom"/>
                  <w:hideMark/>
                </w:tcPr>
                <w:p w14:paraId="7F6894EC" w14:textId="3A4C86B3"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x  Enfermagem em Enfermidades Infecciosas </w:t>
                  </w:r>
                </w:p>
              </w:tc>
            </w:tr>
            <w:tr w:rsidR="006100E4" w:rsidRPr="00353125" w14:paraId="0A294094" w14:textId="77777777" w:rsidTr="0088161E">
              <w:trPr>
                <w:trHeight w:val="285"/>
              </w:trPr>
              <w:tc>
                <w:tcPr>
                  <w:tcW w:w="5574" w:type="dxa"/>
                  <w:gridSpan w:val="2"/>
                  <w:tcBorders>
                    <w:top w:val="nil"/>
                    <w:left w:val="nil"/>
                    <w:bottom w:val="nil"/>
                    <w:right w:val="nil"/>
                  </w:tcBorders>
                  <w:shd w:val="clear" w:color="auto" w:fill="auto"/>
                  <w:vAlign w:val="bottom"/>
                  <w:hideMark/>
                </w:tcPr>
                <w:p w14:paraId="5380AAE7" w14:textId="188DBD12"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Materno Infantil </w:t>
                  </w:r>
                </w:p>
              </w:tc>
            </w:tr>
            <w:tr w:rsidR="006100E4" w:rsidRPr="00353125" w14:paraId="549CC43E" w14:textId="77777777" w:rsidTr="0088161E">
              <w:trPr>
                <w:trHeight w:val="285"/>
              </w:trPr>
              <w:tc>
                <w:tcPr>
                  <w:tcW w:w="5574" w:type="dxa"/>
                  <w:gridSpan w:val="2"/>
                  <w:tcBorders>
                    <w:top w:val="nil"/>
                    <w:left w:val="nil"/>
                    <w:bottom w:val="nil"/>
                    <w:right w:val="nil"/>
                  </w:tcBorders>
                  <w:shd w:val="clear" w:color="auto" w:fill="auto"/>
                  <w:vAlign w:val="bottom"/>
                  <w:hideMark/>
                </w:tcPr>
                <w:p w14:paraId="6B9F2D61" w14:textId="2A3F5FBC"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Médica Cirúrgica </w:t>
                  </w:r>
                </w:p>
              </w:tc>
            </w:tr>
            <w:tr w:rsidR="006100E4" w:rsidRPr="00C8683E" w14:paraId="26A612A9" w14:textId="77777777" w:rsidTr="0088161E">
              <w:trPr>
                <w:trHeight w:val="285"/>
              </w:trPr>
              <w:tc>
                <w:tcPr>
                  <w:tcW w:w="5574" w:type="dxa"/>
                  <w:gridSpan w:val="2"/>
                  <w:tcBorders>
                    <w:top w:val="nil"/>
                    <w:left w:val="nil"/>
                    <w:bottom w:val="nil"/>
                    <w:right w:val="nil"/>
                  </w:tcBorders>
                  <w:shd w:val="clear" w:color="auto" w:fill="auto"/>
                  <w:vAlign w:val="bottom"/>
                  <w:hideMark/>
                </w:tcPr>
                <w:p w14:paraId="1D216ED8" w14:textId="64494654"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Militar e de Serviços Uniformizados</w:t>
                  </w:r>
                </w:p>
              </w:tc>
            </w:tr>
            <w:tr w:rsidR="006100E4" w:rsidRPr="00353125" w14:paraId="02F19A40" w14:textId="77777777" w:rsidTr="0088161E">
              <w:trPr>
                <w:trHeight w:val="285"/>
              </w:trPr>
              <w:tc>
                <w:tcPr>
                  <w:tcW w:w="5574" w:type="dxa"/>
                  <w:gridSpan w:val="2"/>
                  <w:tcBorders>
                    <w:top w:val="nil"/>
                    <w:left w:val="nil"/>
                    <w:bottom w:val="nil"/>
                    <w:right w:val="nil"/>
                  </w:tcBorders>
                  <w:shd w:val="clear" w:color="auto" w:fill="auto"/>
                  <w:vAlign w:val="bottom"/>
                  <w:hideMark/>
                </w:tcPr>
                <w:p w14:paraId="4C26AE18" w14:textId="4A8736B9"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Neonatal </w:t>
                  </w:r>
                </w:p>
              </w:tc>
            </w:tr>
            <w:tr w:rsidR="006100E4" w:rsidRPr="00353125" w14:paraId="562B7709" w14:textId="77777777" w:rsidTr="0088161E">
              <w:trPr>
                <w:trHeight w:val="285"/>
              </w:trPr>
              <w:tc>
                <w:tcPr>
                  <w:tcW w:w="5574" w:type="dxa"/>
                  <w:gridSpan w:val="2"/>
                  <w:tcBorders>
                    <w:top w:val="nil"/>
                    <w:left w:val="nil"/>
                    <w:bottom w:val="nil"/>
                    <w:right w:val="nil"/>
                  </w:tcBorders>
                  <w:shd w:val="clear" w:color="auto" w:fill="auto"/>
                  <w:vAlign w:val="bottom"/>
                  <w:hideMark/>
                </w:tcPr>
                <w:p w14:paraId="09B74053" w14:textId="1DAE61AA"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Neurocirúrgica </w:t>
                  </w:r>
                </w:p>
              </w:tc>
            </w:tr>
            <w:tr w:rsidR="006100E4" w:rsidRPr="00353125" w14:paraId="1541E141" w14:textId="77777777" w:rsidTr="0088161E">
              <w:trPr>
                <w:trHeight w:val="285"/>
              </w:trPr>
              <w:tc>
                <w:tcPr>
                  <w:tcW w:w="5574" w:type="dxa"/>
                  <w:gridSpan w:val="2"/>
                  <w:tcBorders>
                    <w:top w:val="nil"/>
                    <w:left w:val="nil"/>
                    <w:bottom w:val="nil"/>
                    <w:right w:val="nil"/>
                  </w:tcBorders>
                  <w:shd w:val="clear" w:color="auto" w:fill="auto"/>
                  <w:vAlign w:val="bottom"/>
                  <w:hideMark/>
                </w:tcPr>
                <w:p w14:paraId="5C827EA8" w14:textId="70B217BB"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Enfermeira de Nefrologia </w:t>
                  </w:r>
                </w:p>
              </w:tc>
            </w:tr>
            <w:tr w:rsidR="006100E4" w:rsidRPr="00353125" w14:paraId="7AF08D39" w14:textId="77777777" w:rsidTr="0088161E">
              <w:trPr>
                <w:trHeight w:val="285"/>
              </w:trPr>
              <w:tc>
                <w:tcPr>
                  <w:tcW w:w="5574" w:type="dxa"/>
                  <w:gridSpan w:val="2"/>
                  <w:tcBorders>
                    <w:top w:val="nil"/>
                    <w:left w:val="nil"/>
                    <w:bottom w:val="nil"/>
                    <w:right w:val="nil"/>
                  </w:tcBorders>
                  <w:shd w:val="clear" w:color="auto" w:fill="auto"/>
                  <w:vAlign w:val="bottom"/>
                  <w:hideMark/>
                </w:tcPr>
                <w:p w14:paraId="1B6B3582" w14:textId="2B793DD5"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Enfermeira Parteira </w:t>
                  </w:r>
                </w:p>
              </w:tc>
            </w:tr>
            <w:tr w:rsidR="006100E4" w:rsidRPr="00353125" w14:paraId="72BF1E1F" w14:textId="77777777" w:rsidTr="0088161E">
              <w:trPr>
                <w:trHeight w:val="285"/>
              </w:trPr>
              <w:tc>
                <w:tcPr>
                  <w:tcW w:w="5574" w:type="dxa"/>
                  <w:gridSpan w:val="2"/>
                  <w:tcBorders>
                    <w:top w:val="nil"/>
                    <w:left w:val="nil"/>
                    <w:bottom w:val="nil"/>
                    <w:right w:val="nil"/>
                  </w:tcBorders>
                  <w:shd w:val="clear" w:color="auto" w:fill="auto"/>
                  <w:vAlign w:val="bottom"/>
                  <w:hideMark/>
                </w:tcPr>
                <w:p w14:paraId="7966AB1B" w14:textId="43109736"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em Obstetrícia</w:t>
                  </w:r>
                </w:p>
              </w:tc>
            </w:tr>
            <w:tr w:rsidR="006100E4" w:rsidRPr="00353125" w14:paraId="1F9F43FC" w14:textId="77777777" w:rsidTr="0088161E">
              <w:trPr>
                <w:trHeight w:val="285"/>
              </w:trPr>
              <w:tc>
                <w:tcPr>
                  <w:tcW w:w="5574" w:type="dxa"/>
                  <w:gridSpan w:val="2"/>
                  <w:tcBorders>
                    <w:top w:val="nil"/>
                    <w:left w:val="nil"/>
                    <w:bottom w:val="nil"/>
                    <w:right w:val="nil"/>
                  </w:tcBorders>
                  <w:shd w:val="clear" w:color="auto" w:fill="auto"/>
                  <w:vAlign w:val="bottom"/>
                  <w:hideMark/>
                </w:tcPr>
                <w:p w14:paraId="28F37A15" w14:textId="1D3DFEF9"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lastRenderedPageBreak/>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em Oncologia</w:t>
                  </w:r>
                </w:p>
              </w:tc>
            </w:tr>
            <w:tr w:rsidR="006100E4" w:rsidRPr="00353125" w14:paraId="6016A7C6" w14:textId="77777777" w:rsidTr="0088161E">
              <w:trPr>
                <w:trHeight w:val="285"/>
              </w:trPr>
              <w:tc>
                <w:tcPr>
                  <w:tcW w:w="5574" w:type="dxa"/>
                  <w:gridSpan w:val="2"/>
                  <w:tcBorders>
                    <w:top w:val="nil"/>
                    <w:left w:val="nil"/>
                    <w:bottom w:val="nil"/>
                    <w:right w:val="nil"/>
                  </w:tcBorders>
                  <w:shd w:val="clear" w:color="auto" w:fill="auto"/>
                  <w:vAlign w:val="bottom"/>
                  <w:hideMark/>
                </w:tcPr>
                <w:p w14:paraId="3BFFD18B" w14:textId="26B513D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em Ortopedia </w:t>
                  </w:r>
                </w:p>
              </w:tc>
            </w:tr>
            <w:tr w:rsidR="006100E4" w:rsidRPr="00353125" w14:paraId="0D15AB40" w14:textId="77777777" w:rsidTr="0088161E">
              <w:trPr>
                <w:trHeight w:val="285"/>
              </w:trPr>
              <w:tc>
                <w:tcPr>
                  <w:tcW w:w="5574" w:type="dxa"/>
                  <w:gridSpan w:val="2"/>
                  <w:tcBorders>
                    <w:top w:val="nil"/>
                    <w:left w:val="nil"/>
                    <w:bottom w:val="nil"/>
                    <w:right w:val="nil"/>
                  </w:tcBorders>
                  <w:shd w:val="clear" w:color="auto" w:fill="auto"/>
                  <w:vAlign w:val="bottom"/>
                  <w:hideMark/>
                </w:tcPr>
                <w:p w14:paraId="602F2E72" w14:textId="695AC3D4"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em Estomaterapia </w:t>
                  </w:r>
                </w:p>
              </w:tc>
            </w:tr>
            <w:tr w:rsidR="006100E4" w:rsidRPr="00353125" w14:paraId="1D54612A" w14:textId="77777777" w:rsidTr="0088161E">
              <w:trPr>
                <w:trHeight w:val="285"/>
              </w:trPr>
              <w:tc>
                <w:tcPr>
                  <w:tcW w:w="5574" w:type="dxa"/>
                  <w:gridSpan w:val="2"/>
                  <w:tcBorders>
                    <w:top w:val="nil"/>
                    <w:left w:val="nil"/>
                    <w:bottom w:val="nil"/>
                    <w:right w:val="nil"/>
                  </w:tcBorders>
                  <w:shd w:val="clear" w:color="auto" w:fill="auto"/>
                  <w:vAlign w:val="bottom"/>
                  <w:hideMark/>
                </w:tcPr>
                <w:p w14:paraId="135775F1" w14:textId="53BD4573"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Pediátrica </w:t>
                  </w:r>
                </w:p>
              </w:tc>
            </w:tr>
            <w:tr w:rsidR="006100E4" w:rsidRPr="00353125" w14:paraId="7760AD48" w14:textId="77777777" w:rsidTr="0088161E">
              <w:trPr>
                <w:trHeight w:val="285"/>
              </w:trPr>
              <w:tc>
                <w:tcPr>
                  <w:tcW w:w="5574" w:type="dxa"/>
                  <w:gridSpan w:val="2"/>
                  <w:tcBorders>
                    <w:top w:val="nil"/>
                    <w:left w:val="nil"/>
                    <w:bottom w:val="nil"/>
                    <w:right w:val="nil"/>
                  </w:tcBorders>
                  <w:shd w:val="clear" w:color="auto" w:fill="auto"/>
                  <w:vAlign w:val="bottom"/>
                  <w:hideMark/>
                </w:tcPr>
                <w:p w14:paraId="49204E17" w14:textId="65293122"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Peri anestesia</w:t>
                  </w:r>
                </w:p>
              </w:tc>
            </w:tr>
            <w:tr w:rsidR="006100E4" w:rsidRPr="00353125" w14:paraId="2676081A" w14:textId="77777777" w:rsidTr="0088161E">
              <w:trPr>
                <w:trHeight w:val="285"/>
              </w:trPr>
              <w:tc>
                <w:tcPr>
                  <w:tcW w:w="5574" w:type="dxa"/>
                  <w:gridSpan w:val="2"/>
                  <w:tcBorders>
                    <w:top w:val="nil"/>
                    <w:left w:val="nil"/>
                    <w:bottom w:val="nil"/>
                    <w:right w:val="nil"/>
                  </w:tcBorders>
                  <w:shd w:val="clear" w:color="auto" w:fill="auto"/>
                  <w:vAlign w:val="bottom"/>
                  <w:hideMark/>
                </w:tcPr>
                <w:p w14:paraId="52E496B2" w14:textId="048D187D"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Peri operatória</w:t>
                  </w:r>
                </w:p>
              </w:tc>
            </w:tr>
            <w:tr w:rsidR="006100E4" w:rsidRPr="00353125" w14:paraId="38442DE9" w14:textId="77777777" w:rsidTr="0088161E">
              <w:trPr>
                <w:trHeight w:val="285"/>
              </w:trPr>
              <w:tc>
                <w:tcPr>
                  <w:tcW w:w="5574" w:type="dxa"/>
                  <w:gridSpan w:val="2"/>
                  <w:tcBorders>
                    <w:top w:val="nil"/>
                    <w:left w:val="nil"/>
                    <w:bottom w:val="nil"/>
                    <w:right w:val="nil"/>
                  </w:tcBorders>
                  <w:shd w:val="clear" w:color="auto" w:fill="auto"/>
                  <w:vAlign w:val="bottom"/>
                  <w:hideMark/>
                </w:tcPr>
                <w:p w14:paraId="19219455" w14:textId="444E3112"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em Psiquiatria  </w:t>
                  </w:r>
                </w:p>
              </w:tc>
            </w:tr>
            <w:tr w:rsidR="006100E4" w:rsidRPr="00353125" w14:paraId="294644BA" w14:textId="77777777" w:rsidTr="0088161E">
              <w:trPr>
                <w:trHeight w:val="285"/>
              </w:trPr>
              <w:tc>
                <w:tcPr>
                  <w:tcW w:w="5574" w:type="dxa"/>
                  <w:gridSpan w:val="2"/>
                  <w:tcBorders>
                    <w:top w:val="nil"/>
                    <w:left w:val="nil"/>
                    <w:bottom w:val="nil"/>
                    <w:right w:val="nil"/>
                  </w:tcBorders>
                  <w:shd w:val="clear" w:color="auto" w:fill="auto"/>
                  <w:vAlign w:val="bottom"/>
                  <w:hideMark/>
                </w:tcPr>
                <w:p w14:paraId="2AA223DB" w14:textId="278E01C2"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x  Enfermagem em Pneumologia </w:t>
                  </w:r>
                </w:p>
              </w:tc>
            </w:tr>
            <w:tr w:rsidR="006100E4" w:rsidRPr="00C8683E" w14:paraId="07EB5043" w14:textId="77777777" w:rsidTr="0088161E">
              <w:trPr>
                <w:trHeight w:val="285"/>
              </w:trPr>
              <w:tc>
                <w:tcPr>
                  <w:tcW w:w="5574" w:type="dxa"/>
                  <w:gridSpan w:val="2"/>
                  <w:tcBorders>
                    <w:top w:val="nil"/>
                    <w:left w:val="nil"/>
                    <w:bottom w:val="nil"/>
                    <w:right w:val="nil"/>
                  </w:tcBorders>
                  <w:shd w:val="clear" w:color="auto" w:fill="auto"/>
                  <w:vAlign w:val="bottom"/>
                  <w:hideMark/>
                </w:tcPr>
                <w:p w14:paraId="07C767F1" w14:textId="55838683"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em Diagnóstico por Imagens</w:t>
                  </w:r>
                </w:p>
              </w:tc>
            </w:tr>
            <w:tr w:rsidR="006100E4" w:rsidRPr="00353125" w14:paraId="735487D9" w14:textId="77777777" w:rsidTr="0088161E">
              <w:trPr>
                <w:trHeight w:val="285"/>
              </w:trPr>
              <w:tc>
                <w:tcPr>
                  <w:tcW w:w="5574" w:type="dxa"/>
                  <w:gridSpan w:val="2"/>
                  <w:tcBorders>
                    <w:top w:val="nil"/>
                    <w:left w:val="nil"/>
                    <w:bottom w:val="nil"/>
                    <w:right w:val="nil"/>
                  </w:tcBorders>
                  <w:shd w:val="clear" w:color="auto" w:fill="auto"/>
                  <w:vAlign w:val="bottom"/>
                  <w:hideMark/>
                </w:tcPr>
                <w:p w14:paraId="6972C74B" w14:textId="0218DEB8"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em Reabilitação </w:t>
                  </w:r>
                </w:p>
              </w:tc>
            </w:tr>
            <w:tr w:rsidR="006100E4" w:rsidRPr="00353125" w14:paraId="668A4730" w14:textId="77777777" w:rsidTr="0088161E">
              <w:trPr>
                <w:trHeight w:val="285"/>
              </w:trPr>
              <w:tc>
                <w:tcPr>
                  <w:tcW w:w="5574" w:type="dxa"/>
                  <w:gridSpan w:val="2"/>
                  <w:tcBorders>
                    <w:top w:val="nil"/>
                    <w:left w:val="nil"/>
                    <w:bottom w:val="nil"/>
                    <w:right w:val="nil"/>
                  </w:tcBorders>
                  <w:shd w:val="clear" w:color="auto" w:fill="auto"/>
                  <w:vAlign w:val="bottom"/>
                  <w:hideMark/>
                </w:tcPr>
                <w:p w14:paraId="0CEC767D" w14:textId="191A39FB"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Renal </w:t>
                  </w:r>
                </w:p>
              </w:tc>
            </w:tr>
            <w:tr w:rsidR="006100E4" w:rsidRPr="00353125" w14:paraId="02A4126B" w14:textId="77777777" w:rsidTr="0088161E">
              <w:trPr>
                <w:trHeight w:val="285"/>
              </w:trPr>
              <w:tc>
                <w:tcPr>
                  <w:tcW w:w="5574" w:type="dxa"/>
                  <w:gridSpan w:val="2"/>
                  <w:tcBorders>
                    <w:top w:val="nil"/>
                    <w:left w:val="nil"/>
                    <w:bottom w:val="nil"/>
                    <w:right w:val="nil"/>
                  </w:tcBorders>
                  <w:shd w:val="clear" w:color="auto" w:fill="auto"/>
                  <w:vAlign w:val="bottom"/>
                  <w:hideMark/>
                </w:tcPr>
                <w:p w14:paraId="61D9FBF7" w14:textId="0D85CFBC"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Subaguda</w:t>
                  </w:r>
                </w:p>
              </w:tc>
            </w:tr>
            <w:tr w:rsidR="006100E4" w:rsidRPr="00C8683E" w14:paraId="5A4C78FB" w14:textId="77777777" w:rsidTr="0088161E">
              <w:trPr>
                <w:trHeight w:val="285"/>
              </w:trPr>
              <w:tc>
                <w:tcPr>
                  <w:tcW w:w="5574" w:type="dxa"/>
                  <w:gridSpan w:val="2"/>
                  <w:tcBorders>
                    <w:top w:val="nil"/>
                    <w:left w:val="nil"/>
                    <w:bottom w:val="nil"/>
                    <w:right w:val="nil"/>
                  </w:tcBorders>
                  <w:shd w:val="clear" w:color="auto" w:fill="auto"/>
                  <w:vAlign w:val="bottom"/>
                  <w:hideMark/>
                </w:tcPr>
                <w:p w14:paraId="6B63449F" w14:textId="616AB9D6"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em Central de Material e Esterilização</w:t>
                  </w:r>
                </w:p>
              </w:tc>
            </w:tr>
            <w:tr w:rsidR="006100E4" w:rsidRPr="00353125" w14:paraId="5D0566F8" w14:textId="77777777" w:rsidTr="0088161E">
              <w:trPr>
                <w:gridAfter w:val="1"/>
                <w:wAfter w:w="1299" w:type="dxa"/>
                <w:trHeight w:val="285"/>
              </w:trPr>
              <w:tc>
                <w:tcPr>
                  <w:tcW w:w="4275" w:type="dxa"/>
                  <w:tcBorders>
                    <w:top w:val="nil"/>
                    <w:left w:val="nil"/>
                    <w:bottom w:val="nil"/>
                    <w:right w:val="nil"/>
                  </w:tcBorders>
                  <w:shd w:val="clear" w:color="auto" w:fill="auto"/>
                  <w:vAlign w:val="bottom"/>
                  <w:hideMark/>
                </w:tcPr>
                <w:p w14:paraId="42CA1145" w14:textId="0599B8B3"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Cirúrgica </w:t>
                  </w:r>
                </w:p>
              </w:tc>
            </w:tr>
            <w:tr w:rsidR="006100E4" w:rsidRPr="00353125" w14:paraId="0CBF9CCE" w14:textId="77777777" w:rsidTr="0088161E">
              <w:trPr>
                <w:gridAfter w:val="1"/>
                <w:wAfter w:w="1299" w:type="dxa"/>
                <w:trHeight w:val="285"/>
              </w:trPr>
              <w:tc>
                <w:tcPr>
                  <w:tcW w:w="4275" w:type="dxa"/>
                  <w:tcBorders>
                    <w:top w:val="nil"/>
                    <w:left w:val="nil"/>
                    <w:bottom w:val="nil"/>
                    <w:right w:val="nil"/>
                  </w:tcBorders>
                  <w:shd w:val="clear" w:color="auto" w:fill="auto"/>
                  <w:vAlign w:val="bottom"/>
                  <w:hideMark/>
                </w:tcPr>
                <w:p w14:paraId="334C2F4E" w14:textId="7FB5BA5F"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Enfermagem em Urologia </w:t>
                  </w:r>
                </w:p>
              </w:tc>
            </w:tr>
            <w:tr w:rsidR="006100E4" w:rsidRPr="00353125" w14:paraId="4D841CC1" w14:textId="77777777" w:rsidTr="0088161E">
              <w:trPr>
                <w:gridAfter w:val="1"/>
                <w:wAfter w:w="1299" w:type="dxa"/>
                <w:trHeight w:val="285"/>
              </w:trPr>
              <w:tc>
                <w:tcPr>
                  <w:tcW w:w="4275" w:type="dxa"/>
                  <w:tcBorders>
                    <w:top w:val="nil"/>
                    <w:left w:val="nil"/>
                    <w:bottom w:val="nil"/>
                    <w:right w:val="nil"/>
                  </w:tcBorders>
                  <w:shd w:val="clear" w:color="auto" w:fill="auto"/>
                  <w:vAlign w:val="bottom"/>
                  <w:hideMark/>
                </w:tcPr>
                <w:p w14:paraId="2DEF39AB" w14:textId="53E2E0C5"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x  Acesso Vascular </w:t>
                  </w:r>
                </w:p>
              </w:tc>
            </w:tr>
            <w:tr w:rsidR="006100E4" w:rsidRPr="00353125" w14:paraId="73FC8697" w14:textId="77777777" w:rsidTr="0088161E">
              <w:trPr>
                <w:gridAfter w:val="1"/>
                <w:wAfter w:w="1299" w:type="dxa"/>
                <w:trHeight w:val="285"/>
              </w:trPr>
              <w:tc>
                <w:tcPr>
                  <w:tcW w:w="4275" w:type="dxa"/>
                  <w:tcBorders>
                    <w:top w:val="nil"/>
                    <w:left w:val="nil"/>
                    <w:bottom w:val="nil"/>
                    <w:right w:val="nil"/>
                  </w:tcBorders>
                  <w:shd w:val="clear" w:color="auto" w:fill="auto"/>
                  <w:vAlign w:val="bottom"/>
                  <w:hideMark/>
                </w:tcPr>
                <w:p w14:paraId="604FE477" w14:textId="6CC2D16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Tratamento de feridas</w:t>
                  </w:r>
                </w:p>
              </w:tc>
            </w:tr>
          </w:tbl>
          <w:p w14:paraId="3F8C0868" w14:textId="415D58E2" w:rsidR="006100E4" w:rsidRPr="00353125" w:rsidRDefault="006100E4" w:rsidP="006100E4">
            <w:pPr>
              <w:rPr>
                <w:rFonts w:ascii="Lato" w:hAnsi="Lato"/>
                <w:sz w:val="20"/>
                <w:szCs w:val="20"/>
                <w:lang w:val="pt-BR"/>
              </w:rPr>
            </w:pPr>
          </w:p>
        </w:tc>
      </w:tr>
      <w:tr w:rsidR="006100E4" w:rsidRPr="00353125" w14:paraId="6046B2B6" w14:textId="77777777" w:rsidTr="001E2F49">
        <w:tc>
          <w:tcPr>
            <w:tcW w:w="2689" w:type="dxa"/>
          </w:tcPr>
          <w:p w14:paraId="6648B237" w14:textId="3BB6FB15" w:rsidR="006100E4" w:rsidRPr="00353125" w:rsidRDefault="006100E4" w:rsidP="006100E4">
            <w:pPr>
              <w:rPr>
                <w:rFonts w:ascii="Lato" w:hAnsi="Lato"/>
                <w:sz w:val="20"/>
                <w:szCs w:val="20"/>
                <w:lang w:val="pt-BR"/>
              </w:rPr>
            </w:pPr>
            <w:r w:rsidRPr="00353125">
              <w:rPr>
                <w:rFonts w:ascii="Lato" w:hAnsi="Lato"/>
                <w:sz w:val="20"/>
                <w:szCs w:val="20"/>
                <w:lang w:val="pt-BR"/>
              </w:rPr>
              <w:lastRenderedPageBreak/>
              <w:t>Curso de Enfermagem</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tblGrid>
            <w:tr w:rsidR="006100E4" w:rsidRPr="00C8683E" w14:paraId="0FD676DB" w14:textId="77777777" w:rsidTr="0088161E">
              <w:trPr>
                <w:trHeight w:val="285"/>
              </w:trPr>
              <w:tc>
                <w:tcPr>
                  <w:tcW w:w="4425" w:type="dxa"/>
                  <w:tcBorders>
                    <w:top w:val="nil"/>
                    <w:left w:val="nil"/>
                    <w:bottom w:val="nil"/>
                    <w:right w:val="nil"/>
                  </w:tcBorders>
                  <w:shd w:val="clear" w:color="auto" w:fill="auto"/>
                  <w:vAlign w:val="bottom"/>
                  <w:hideMark/>
                </w:tcPr>
                <w:p w14:paraId="75CB35A8"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Saúde infantil e de adolescente </w:t>
                  </w:r>
                </w:p>
              </w:tc>
            </w:tr>
            <w:tr w:rsidR="006100E4" w:rsidRPr="00C8683E" w14:paraId="08FEB728" w14:textId="77777777" w:rsidTr="0088161E">
              <w:trPr>
                <w:trHeight w:val="285"/>
              </w:trPr>
              <w:tc>
                <w:tcPr>
                  <w:tcW w:w="4425" w:type="dxa"/>
                  <w:tcBorders>
                    <w:top w:val="nil"/>
                    <w:left w:val="nil"/>
                    <w:bottom w:val="nil"/>
                    <w:right w:val="nil"/>
                  </w:tcBorders>
                  <w:shd w:val="clear" w:color="auto" w:fill="auto"/>
                  <w:vAlign w:val="bottom"/>
                  <w:hideMark/>
                </w:tcPr>
                <w:p w14:paraId="319A56BF"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Enfermeira de saúde comunitária e familiar </w:t>
                  </w:r>
                </w:p>
              </w:tc>
            </w:tr>
            <w:tr w:rsidR="006100E4" w:rsidRPr="00353125" w14:paraId="5B17D185" w14:textId="77777777" w:rsidTr="0088161E">
              <w:trPr>
                <w:trHeight w:val="285"/>
              </w:trPr>
              <w:tc>
                <w:tcPr>
                  <w:tcW w:w="4425" w:type="dxa"/>
                  <w:tcBorders>
                    <w:top w:val="nil"/>
                    <w:left w:val="nil"/>
                    <w:bottom w:val="nil"/>
                    <w:right w:val="nil"/>
                  </w:tcBorders>
                  <w:shd w:val="clear" w:color="auto" w:fill="auto"/>
                  <w:vAlign w:val="bottom"/>
                  <w:hideMark/>
                </w:tcPr>
                <w:p w14:paraId="2EC51DDF"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Fundamentos de Enfermagem</w:t>
                  </w:r>
                </w:p>
              </w:tc>
            </w:tr>
            <w:tr w:rsidR="006100E4" w:rsidRPr="00353125" w14:paraId="619F63AE" w14:textId="77777777" w:rsidTr="0088161E">
              <w:trPr>
                <w:trHeight w:val="285"/>
              </w:trPr>
              <w:tc>
                <w:tcPr>
                  <w:tcW w:w="4425" w:type="dxa"/>
                  <w:tcBorders>
                    <w:top w:val="nil"/>
                    <w:left w:val="nil"/>
                    <w:bottom w:val="nil"/>
                    <w:right w:val="nil"/>
                  </w:tcBorders>
                  <w:shd w:val="clear" w:color="auto" w:fill="auto"/>
                  <w:vAlign w:val="bottom"/>
                  <w:hideMark/>
                </w:tcPr>
                <w:p w14:paraId="3BCDCF88"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Gerontologia </w:t>
                  </w:r>
                </w:p>
              </w:tc>
            </w:tr>
            <w:tr w:rsidR="006100E4" w:rsidRPr="00353125" w14:paraId="6F9F4CC1" w14:textId="77777777" w:rsidTr="0088161E">
              <w:trPr>
                <w:trHeight w:val="285"/>
              </w:trPr>
              <w:tc>
                <w:tcPr>
                  <w:tcW w:w="4425" w:type="dxa"/>
                  <w:tcBorders>
                    <w:top w:val="nil"/>
                    <w:left w:val="nil"/>
                    <w:bottom w:val="nil"/>
                    <w:right w:val="nil"/>
                  </w:tcBorders>
                  <w:shd w:val="clear" w:color="auto" w:fill="auto"/>
                  <w:vAlign w:val="bottom"/>
                  <w:hideMark/>
                </w:tcPr>
                <w:p w14:paraId="3ABFEACB"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Avaliação da saúde</w:t>
                  </w:r>
                </w:p>
              </w:tc>
            </w:tr>
            <w:tr w:rsidR="006100E4" w:rsidRPr="00353125" w14:paraId="21A20A2E" w14:textId="77777777" w:rsidTr="0088161E">
              <w:trPr>
                <w:trHeight w:val="285"/>
              </w:trPr>
              <w:tc>
                <w:tcPr>
                  <w:tcW w:w="4425" w:type="dxa"/>
                  <w:tcBorders>
                    <w:top w:val="nil"/>
                    <w:left w:val="nil"/>
                    <w:bottom w:val="nil"/>
                    <w:right w:val="nil"/>
                  </w:tcBorders>
                  <w:shd w:val="clear" w:color="auto" w:fill="auto"/>
                  <w:vAlign w:val="bottom"/>
                  <w:hideMark/>
                </w:tcPr>
                <w:p w14:paraId="4D506E3D"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Liderança </w:t>
                  </w:r>
                </w:p>
              </w:tc>
            </w:tr>
            <w:tr w:rsidR="006100E4" w:rsidRPr="00353125" w14:paraId="5C8B9082" w14:textId="77777777" w:rsidTr="0088161E">
              <w:trPr>
                <w:trHeight w:val="285"/>
              </w:trPr>
              <w:tc>
                <w:tcPr>
                  <w:tcW w:w="4425" w:type="dxa"/>
                  <w:tcBorders>
                    <w:top w:val="nil"/>
                    <w:left w:val="nil"/>
                    <w:bottom w:val="nil"/>
                    <w:right w:val="nil"/>
                  </w:tcBorders>
                  <w:shd w:val="clear" w:color="auto" w:fill="auto"/>
                  <w:vAlign w:val="bottom"/>
                  <w:hideMark/>
                </w:tcPr>
                <w:p w14:paraId="606D4F64"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Saúde Materno - Neonatal  </w:t>
                  </w:r>
                </w:p>
              </w:tc>
            </w:tr>
            <w:tr w:rsidR="006100E4" w:rsidRPr="00353125" w14:paraId="68B187EB" w14:textId="77777777" w:rsidTr="0088161E">
              <w:trPr>
                <w:trHeight w:val="285"/>
              </w:trPr>
              <w:tc>
                <w:tcPr>
                  <w:tcW w:w="4425" w:type="dxa"/>
                  <w:tcBorders>
                    <w:top w:val="nil"/>
                    <w:left w:val="nil"/>
                    <w:bottom w:val="nil"/>
                    <w:right w:val="nil"/>
                  </w:tcBorders>
                  <w:shd w:val="clear" w:color="auto" w:fill="auto"/>
                  <w:vAlign w:val="bottom"/>
                  <w:hideMark/>
                </w:tcPr>
                <w:p w14:paraId="7133BB9E"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x   Enfermagem Médico Cirúrgico </w:t>
                  </w:r>
                </w:p>
              </w:tc>
            </w:tr>
            <w:tr w:rsidR="006100E4" w:rsidRPr="00353125" w14:paraId="1EE4E9D7" w14:textId="77777777" w:rsidTr="0088161E">
              <w:trPr>
                <w:trHeight w:val="285"/>
              </w:trPr>
              <w:tc>
                <w:tcPr>
                  <w:tcW w:w="4425" w:type="dxa"/>
                  <w:tcBorders>
                    <w:top w:val="nil"/>
                    <w:left w:val="nil"/>
                    <w:bottom w:val="nil"/>
                    <w:right w:val="nil"/>
                  </w:tcBorders>
                  <w:shd w:val="clear" w:color="auto" w:fill="auto"/>
                  <w:vAlign w:val="bottom"/>
                  <w:hideMark/>
                </w:tcPr>
                <w:p w14:paraId="7DB83562"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Fisiopatologia</w:t>
                  </w:r>
                </w:p>
              </w:tc>
            </w:tr>
            <w:tr w:rsidR="006100E4" w:rsidRPr="00353125" w14:paraId="3D80FC87" w14:textId="77777777" w:rsidTr="0088161E">
              <w:trPr>
                <w:trHeight w:val="285"/>
              </w:trPr>
              <w:tc>
                <w:tcPr>
                  <w:tcW w:w="4425" w:type="dxa"/>
                  <w:tcBorders>
                    <w:top w:val="nil"/>
                    <w:left w:val="nil"/>
                    <w:bottom w:val="nil"/>
                    <w:right w:val="nil"/>
                  </w:tcBorders>
                  <w:shd w:val="clear" w:color="auto" w:fill="auto"/>
                  <w:vAlign w:val="bottom"/>
                  <w:hideMark/>
                </w:tcPr>
                <w:p w14:paraId="4EEB8CAF"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Farmacologia </w:t>
                  </w:r>
                </w:p>
              </w:tc>
            </w:tr>
            <w:tr w:rsidR="006100E4" w:rsidRPr="00353125" w14:paraId="650A2BF7" w14:textId="77777777" w:rsidTr="0088161E">
              <w:trPr>
                <w:trHeight w:val="285"/>
              </w:trPr>
              <w:tc>
                <w:tcPr>
                  <w:tcW w:w="4425" w:type="dxa"/>
                  <w:tcBorders>
                    <w:top w:val="nil"/>
                    <w:left w:val="nil"/>
                    <w:bottom w:val="nil"/>
                    <w:right w:val="nil"/>
                  </w:tcBorders>
                  <w:shd w:val="clear" w:color="auto" w:fill="auto"/>
                  <w:vAlign w:val="bottom"/>
                  <w:hideMark/>
                </w:tcPr>
                <w:p w14:paraId="1864908D"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w:t>
                  </w:r>
                  <w:r w:rsidRPr="00353125">
                    <w:rPr>
                      <w:rFonts w:ascii="Segoe UI Symbol" w:eastAsia="Times New Roman" w:hAnsi="Segoe UI Symbol" w:cs="Segoe UI Symbol"/>
                      <w:sz w:val="20"/>
                      <w:szCs w:val="20"/>
                      <w:lang w:val="pt-BR" w:eastAsia="da-DK"/>
                    </w:rPr>
                    <w:t>☐</w:t>
                  </w:r>
                  <w:r w:rsidRPr="00353125">
                    <w:rPr>
                      <w:rFonts w:ascii="Lato" w:eastAsia="Times New Roman" w:hAnsi="Lato" w:cs="Calibri"/>
                      <w:sz w:val="20"/>
                      <w:szCs w:val="20"/>
                      <w:lang w:val="pt-BR" w:eastAsia="da-DK"/>
                    </w:rPr>
                    <w:t>​  Saúde mental e psiquiátrica </w:t>
                  </w:r>
                </w:p>
              </w:tc>
            </w:tr>
          </w:tbl>
          <w:p w14:paraId="0DE9E018" w14:textId="64A9B9A3" w:rsidR="006100E4" w:rsidRPr="00353125" w:rsidRDefault="006100E4" w:rsidP="006100E4">
            <w:pPr>
              <w:rPr>
                <w:rFonts w:ascii="Lato" w:hAnsi="Lato"/>
                <w:sz w:val="20"/>
                <w:szCs w:val="20"/>
                <w:lang w:val="pt-BR"/>
              </w:rPr>
            </w:pPr>
          </w:p>
        </w:tc>
      </w:tr>
      <w:tr w:rsidR="006100E4" w:rsidRPr="00353125" w14:paraId="0E94B494" w14:textId="77777777" w:rsidTr="001E2F49">
        <w:tc>
          <w:tcPr>
            <w:tcW w:w="2689" w:type="dxa"/>
          </w:tcPr>
          <w:p w14:paraId="56E052D2" w14:textId="108C02D7" w:rsidR="006100E4" w:rsidRPr="00353125" w:rsidRDefault="006100E4" w:rsidP="006100E4">
            <w:pPr>
              <w:rPr>
                <w:rFonts w:ascii="Lato" w:hAnsi="Lato"/>
                <w:sz w:val="20"/>
                <w:szCs w:val="20"/>
                <w:lang w:val="pt-BR"/>
              </w:rPr>
            </w:pPr>
            <w:r w:rsidRPr="00353125">
              <w:rPr>
                <w:rFonts w:ascii="Lato" w:hAnsi="Lato"/>
                <w:sz w:val="20"/>
                <w:szCs w:val="20"/>
                <w:lang w:val="pt-BR"/>
              </w:rPr>
              <w:t>Sistema Corpóreo</w:t>
            </w:r>
          </w:p>
        </w:tc>
        <w:tc>
          <w:tcPr>
            <w:tcW w:w="6939" w:type="dxa"/>
          </w:tcPr>
          <w:p w14:paraId="6655B218" w14:textId="28D24A00" w:rsidR="006100E4" w:rsidRPr="00353125" w:rsidRDefault="00511084" w:rsidP="006100E4">
            <w:pPr>
              <w:pStyle w:val="paragraph"/>
              <w:spacing w:before="0" w:beforeAutospacing="0" w:after="0" w:afterAutospacing="0"/>
              <w:textAlignment w:val="baseline"/>
              <w:rPr>
                <w:rFonts w:ascii="Lato" w:hAnsi="Lato" w:cs="Segoe UI"/>
                <w:sz w:val="15"/>
                <w:szCs w:val="14"/>
                <w:lang w:val="pt-BR"/>
              </w:rPr>
            </w:pPr>
            <w:r w:rsidRPr="00353125">
              <w:rPr>
                <w:rStyle w:val="contentcontrolboundarysink"/>
                <w:rFonts w:eastAsiaTheme="majorEastAsia"/>
                <w:lang w:val="pt-BR"/>
              </w:rPr>
              <w:t>x</w:t>
            </w:r>
            <w:r w:rsidRPr="00353125">
              <w:rPr>
                <w:rStyle w:val="normaltextrun"/>
                <w:rFonts w:ascii="Lato" w:hAnsi="Lato" w:cs="Calibri"/>
                <w:sz w:val="20"/>
                <w:szCs w:val="20"/>
                <w:lang w:val="pt-BR"/>
              </w:rPr>
              <w:t xml:space="preserve">  </w:t>
            </w:r>
            <w:r>
              <w:rPr>
                <w:rStyle w:val="normaltextrun"/>
                <w:rFonts w:ascii="Lato" w:hAnsi="Lato" w:cs="Calibri"/>
                <w:sz w:val="20"/>
                <w:szCs w:val="20"/>
                <w:lang w:val="pt-BR"/>
              </w:rPr>
              <w:t>C</w:t>
            </w:r>
            <w:r w:rsidRPr="00353125">
              <w:rPr>
                <w:rStyle w:val="normaltextrun"/>
                <w:rFonts w:ascii="Lato" w:hAnsi="Lato" w:cs="Calibri"/>
                <w:sz w:val="20"/>
                <w:szCs w:val="20"/>
                <w:lang w:val="pt-BR"/>
              </w:rPr>
              <w:t>irculatório</w:t>
            </w:r>
            <w:r w:rsidR="006100E4" w:rsidRPr="00353125">
              <w:rPr>
                <w:rStyle w:val="eop"/>
                <w:rFonts w:ascii="Lato" w:hAnsi="Lato" w:cs="Calibri"/>
                <w:sz w:val="20"/>
                <w:szCs w:val="20"/>
                <w:lang w:val="pt-BR"/>
              </w:rPr>
              <w:t> </w:t>
            </w:r>
          </w:p>
          <w:p w14:paraId="009E2135" w14:textId="77777777" w:rsidR="006100E4" w:rsidRPr="00353125" w:rsidRDefault="006100E4" w:rsidP="006100E4">
            <w:pPr>
              <w:pStyle w:val="paragraph"/>
              <w:spacing w:before="0" w:beforeAutospacing="0" w:after="0" w:afterAutospacing="0"/>
              <w:textAlignment w:val="baseline"/>
              <w:rPr>
                <w:rFonts w:ascii="Lato" w:hAnsi="Lato" w:cs="Segoe UI"/>
                <w:sz w:val="15"/>
                <w:szCs w:val="14"/>
                <w:lang w:val="pt-BR"/>
              </w:rPr>
            </w:pPr>
            <w:r w:rsidRPr="00353125">
              <w:rPr>
                <w:rStyle w:val="normaltextrun"/>
                <w:rFonts w:ascii="Segoe UI Symbol" w:eastAsia="MS Gothic" w:hAnsi="Segoe UI Symbol" w:cs="Segoe UI Symbol"/>
                <w:sz w:val="20"/>
                <w:szCs w:val="20"/>
                <w:lang w:val="pt-BR"/>
              </w:rPr>
              <w:t>☐</w:t>
            </w:r>
            <w:r w:rsidRPr="00353125">
              <w:rPr>
                <w:rStyle w:val="normaltextrun"/>
                <w:rFonts w:ascii="Lato" w:hAnsi="Lato" w:cs="Calibri"/>
                <w:sz w:val="20"/>
                <w:szCs w:val="20"/>
                <w:lang w:val="pt-BR"/>
              </w:rPr>
              <w:t>  Digestivo</w:t>
            </w:r>
            <w:r w:rsidRPr="00353125">
              <w:rPr>
                <w:rStyle w:val="eop"/>
                <w:rFonts w:ascii="Lato" w:hAnsi="Lato" w:cs="Calibri"/>
                <w:sz w:val="20"/>
                <w:szCs w:val="20"/>
                <w:lang w:val="pt-BR"/>
              </w:rPr>
              <w:t> </w:t>
            </w:r>
          </w:p>
          <w:p w14:paraId="4D6CA39A" w14:textId="77777777" w:rsidR="006100E4" w:rsidRPr="00353125" w:rsidRDefault="006100E4" w:rsidP="006100E4">
            <w:pPr>
              <w:pStyle w:val="paragraph"/>
              <w:spacing w:before="0" w:beforeAutospacing="0" w:after="0" w:afterAutospacing="0"/>
              <w:textAlignment w:val="baseline"/>
              <w:rPr>
                <w:rFonts w:ascii="Lato" w:hAnsi="Lato" w:cs="Segoe UI"/>
                <w:sz w:val="15"/>
                <w:szCs w:val="14"/>
                <w:lang w:val="pt-BR"/>
              </w:rPr>
            </w:pPr>
            <w:r w:rsidRPr="00353125">
              <w:rPr>
                <w:rStyle w:val="normaltextrun"/>
                <w:rFonts w:ascii="Segoe UI Symbol" w:eastAsia="MS Gothic" w:hAnsi="Segoe UI Symbol" w:cs="Segoe UI Symbol"/>
                <w:sz w:val="20"/>
                <w:szCs w:val="20"/>
                <w:lang w:val="pt-BR"/>
              </w:rPr>
              <w:t>☐</w:t>
            </w:r>
            <w:r w:rsidRPr="00353125">
              <w:rPr>
                <w:rStyle w:val="normaltextrun"/>
                <w:rFonts w:ascii="Lato" w:hAnsi="Lato" w:cs="Calibri"/>
                <w:sz w:val="20"/>
                <w:szCs w:val="20"/>
                <w:lang w:val="pt-BR"/>
              </w:rPr>
              <w:t>  Endócrino</w:t>
            </w:r>
            <w:r w:rsidRPr="00353125">
              <w:rPr>
                <w:rStyle w:val="eop"/>
                <w:rFonts w:ascii="Lato" w:hAnsi="Lato" w:cs="Calibri"/>
                <w:sz w:val="20"/>
                <w:szCs w:val="20"/>
                <w:lang w:val="pt-BR"/>
              </w:rPr>
              <w:t> </w:t>
            </w:r>
          </w:p>
          <w:p w14:paraId="5BCD315F" w14:textId="77777777" w:rsidR="006100E4" w:rsidRPr="00353125" w:rsidRDefault="006100E4" w:rsidP="006100E4">
            <w:pPr>
              <w:pStyle w:val="paragraph"/>
              <w:spacing w:before="0" w:beforeAutospacing="0" w:after="0" w:afterAutospacing="0"/>
              <w:textAlignment w:val="baseline"/>
              <w:rPr>
                <w:rFonts w:ascii="Lato" w:hAnsi="Lato" w:cs="Segoe UI"/>
                <w:sz w:val="15"/>
                <w:szCs w:val="14"/>
                <w:lang w:val="pt-BR"/>
              </w:rPr>
            </w:pPr>
            <w:r w:rsidRPr="00353125">
              <w:rPr>
                <w:rStyle w:val="normaltextrun"/>
                <w:rFonts w:ascii="Segoe UI Symbol" w:eastAsia="MS Gothic" w:hAnsi="Segoe UI Symbol" w:cs="Segoe UI Symbol"/>
                <w:sz w:val="20"/>
                <w:szCs w:val="20"/>
                <w:lang w:val="pt-BR"/>
              </w:rPr>
              <w:t>☐</w:t>
            </w:r>
            <w:r w:rsidRPr="00353125">
              <w:rPr>
                <w:rStyle w:val="normaltextrun"/>
                <w:rFonts w:ascii="Lato" w:hAnsi="Lato" w:cs="Calibri"/>
                <w:sz w:val="20"/>
                <w:szCs w:val="20"/>
                <w:lang w:val="pt-BR"/>
              </w:rPr>
              <w:t> Hematopoiético</w:t>
            </w:r>
            <w:r w:rsidRPr="00353125">
              <w:rPr>
                <w:rStyle w:val="eop"/>
                <w:rFonts w:ascii="Lato" w:hAnsi="Lato" w:cs="Calibri"/>
                <w:sz w:val="20"/>
                <w:szCs w:val="20"/>
                <w:lang w:val="pt-BR"/>
              </w:rPr>
              <w:t> </w:t>
            </w:r>
          </w:p>
          <w:p w14:paraId="69EBFA6D" w14:textId="77777777" w:rsidR="006100E4" w:rsidRPr="00353125" w:rsidRDefault="006100E4" w:rsidP="006100E4">
            <w:pPr>
              <w:pStyle w:val="paragraph"/>
              <w:spacing w:before="0" w:beforeAutospacing="0" w:after="0" w:afterAutospacing="0"/>
              <w:textAlignment w:val="baseline"/>
              <w:rPr>
                <w:rFonts w:ascii="Lato" w:hAnsi="Lato" w:cs="Segoe UI"/>
                <w:sz w:val="15"/>
                <w:szCs w:val="14"/>
                <w:lang w:val="pt-BR"/>
              </w:rPr>
            </w:pPr>
            <w:r w:rsidRPr="00353125">
              <w:rPr>
                <w:rStyle w:val="normaltextrun"/>
                <w:rFonts w:ascii="Segoe UI Symbol" w:eastAsia="MS Gothic" w:hAnsi="Segoe UI Symbol" w:cs="Segoe UI Symbol"/>
                <w:sz w:val="20"/>
                <w:szCs w:val="20"/>
                <w:lang w:val="pt-BR"/>
              </w:rPr>
              <w:t>☐</w:t>
            </w:r>
            <w:r w:rsidRPr="00353125">
              <w:rPr>
                <w:rStyle w:val="normaltextrun"/>
                <w:rFonts w:ascii="Lato" w:hAnsi="Lato" w:cs="Calibri"/>
                <w:sz w:val="20"/>
                <w:szCs w:val="20"/>
                <w:lang w:val="pt-BR"/>
              </w:rPr>
              <w:t>  Imune/linfático</w:t>
            </w:r>
            <w:r w:rsidRPr="00353125">
              <w:rPr>
                <w:rStyle w:val="eop"/>
                <w:rFonts w:ascii="Lato" w:hAnsi="Lato" w:cs="Calibri"/>
                <w:sz w:val="20"/>
                <w:szCs w:val="20"/>
                <w:lang w:val="pt-BR"/>
              </w:rPr>
              <w:t> </w:t>
            </w:r>
          </w:p>
          <w:p w14:paraId="1CF31D8A" w14:textId="77777777" w:rsidR="006100E4" w:rsidRPr="00353125" w:rsidRDefault="006100E4" w:rsidP="006100E4">
            <w:pPr>
              <w:pStyle w:val="paragraph"/>
              <w:spacing w:before="0" w:beforeAutospacing="0" w:after="0" w:afterAutospacing="0"/>
              <w:textAlignment w:val="baseline"/>
              <w:rPr>
                <w:rStyle w:val="normaltextrun"/>
                <w:rFonts w:ascii="Lato" w:hAnsi="Lato" w:cs="Calibri"/>
                <w:sz w:val="20"/>
                <w:szCs w:val="20"/>
                <w:lang w:val="pt-BR"/>
              </w:rPr>
            </w:pPr>
            <w:r w:rsidRPr="00353125">
              <w:rPr>
                <w:rStyle w:val="normaltextrun"/>
                <w:rFonts w:ascii="Segoe UI Symbol" w:eastAsia="MS Gothic" w:hAnsi="Segoe UI Symbol" w:cs="Segoe UI Symbol"/>
                <w:sz w:val="20"/>
                <w:szCs w:val="20"/>
                <w:lang w:val="pt-BR"/>
              </w:rPr>
              <w:t>☐</w:t>
            </w:r>
            <w:r w:rsidRPr="00353125">
              <w:rPr>
                <w:rStyle w:val="normaltextrun"/>
                <w:rFonts w:ascii="Lato" w:hAnsi="Lato" w:cs="Calibri"/>
                <w:sz w:val="20"/>
                <w:szCs w:val="20"/>
                <w:lang w:val="pt-BR"/>
              </w:rPr>
              <w:t>  Tegumentar</w:t>
            </w:r>
          </w:p>
          <w:p w14:paraId="35C0E6DD" w14:textId="77777777" w:rsidR="006100E4" w:rsidRPr="00353125" w:rsidRDefault="006100E4" w:rsidP="006100E4">
            <w:pPr>
              <w:pStyle w:val="paragraph"/>
              <w:spacing w:before="0" w:beforeAutospacing="0" w:after="0" w:afterAutospacing="0"/>
              <w:textAlignment w:val="baseline"/>
              <w:rPr>
                <w:rFonts w:ascii="Lato" w:hAnsi="Lato" w:cs="Segoe UI"/>
                <w:sz w:val="15"/>
                <w:szCs w:val="14"/>
                <w:lang w:val="pt-BR"/>
              </w:rPr>
            </w:pPr>
            <w:r w:rsidRPr="00353125">
              <w:rPr>
                <w:rStyle w:val="normaltextrun"/>
                <w:rFonts w:ascii="Segoe UI Symbol" w:eastAsia="MS Gothic" w:hAnsi="Segoe UI Symbol" w:cs="Segoe UI Symbol"/>
                <w:sz w:val="20"/>
                <w:szCs w:val="20"/>
                <w:lang w:val="pt-BR"/>
              </w:rPr>
              <w:t>☐</w:t>
            </w:r>
            <w:r w:rsidRPr="00353125">
              <w:rPr>
                <w:rStyle w:val="normaltextrun"/>
                <w:rFonts w:ascii="Lato" w:hAnsi="Lato" w:cs="Calibri"/>
                <w:sz w:val="20"/>
                <w:szCs w:val="20"/>
                <w:lang w:val="pt-BR"/>
              </w:rPr>
              <w:t>  Muscular</w:t>
            </w:r>
            <w:r w:rsidRPr="00353125">
              <w:rPr>
                <w:rStyle w:val="eop"/>
                <w:rFonts w:ascii="Lato" w:hAnsi="Lato" w:cs="Calibri"/>
                <w:sz w:val="20"/>
                <w:szCs w:val="20"/>
                <w:lang w:val="pt-BR"/>
              </w:rPr>
              <w:t> </w:t>
            </w:r>
          </w:p>
          <w:p w14:paraId="44657ACF" w14:textId="77777777" w:rsidR="006100E4" w:rsidRPr="00353125" w:rsidRDefault="006100E4" w:rsidP="006100E4">
            <w:pPr>
              <w:pStyle w:val="paragraph"/>
              <w:spacing w:before="0" w:beforeAutospacing="0" w:after="0" w:afterAutospacing="0"/>
              <w:textAlignment w:val="baseline"/>
              <w:rPr>
                <w:rFonts w:ascii="Lato" w:hAnsi="Lato" w:cs="Segoe UI"/>
                <w:sz w:val="15"/>
                <w:szCs w:val="14"/>
                <w:lang w:val="pt-BR"/>
              </w:rPr>
            </w:pPr>
            <w:r w:rsidRPr="00353125">
              <w:rPr>
                <w:rStyle w:val="normaltextrun"/>
                <w:rFonts w:ascii="Segoe UI Symbol" w:eastAsia="MS Gothic" w:hAnsi="Segoe UI Symbol" w:cs="Segoe UI Symbol"/>
                <w:sz w:val="20"/>
                <w:szCs w:val="20"/>
                <w:lang w:val="pt-BR"/>
              </w:rPr>
              <w:t>☐</w:t>
            </w:r>
            <w:r w:rsidRPr="00353125">
              <w:rPr>
                <w:rStyle w:val="normaltextrun"/>
                <w:rFonts w:ascii="Lato" w:hAnsi="Lato" w:cs="Calibri"/>
                <w:sz w:val="20"/>
                <w:szCs w:val="20"/>
                <w:lang w:val="pt-BR"/>
              </w:rPr>
              <w:t>  Nervoso</w:t>
            </w:r>
            <w:r w:rsidRPr="00353125">
              <w:rPr>
                <w:rStyle w:val="eop"/>
                <w:rFonts w:ascii="Lato" w:hAnsi="Lato" w:cs="Calibri"/>
                <w:sz w:val="20"/>
                <w:szCs w:val="20"/>
                <w:lang w:val="pt-BR"/>
              </w:rPr>
              <w:t> </w:t>
            </w:r>
          </w:p>
          <w:p w14:paraId="04253ED4" w14:textId="77777777" w:rsidR="006100E4" w:rsidRPr="00353125" w:rsidRDefault="006100E4" w:rsidP="006100E4">
            <w:pPr>
              <w:pStyle w:val="paragraph"/>
              <w:spacing w:before="0" w:beforeAutospacing="0" w:after="0" w:afterAutospacing="0"/>
              <w:textAlignment w:val="baseline"/>
              <w:rPr>
                <w:rFonts w:ascii="Lato" w:hAnsi="Lato" w:cs="Segoe UI"/>
                <w:sz w:val="15"/>
                <w:szCs w:val="14"/>
                <w:lang w:val="pt-BR"/>
              </w:rPr>
            </w:pPr>
            <w:r w:rsidRPr="00353125">
              <w:rPr>
                <w:rStyle w:val="normaltextrun"/>
                <w:rFonts w:ascii="Segoe UI Symbol" w:eastAsia="MS Gothic" w:hAnsi="Segoe UI Symbol" w:cs="Segoe UI Symbol"/>
                <w:sz w:val="20"/>
                <w:szCs w:val="20"/>
                <w:lang w:val="pt-BR"/>
              </w:rPr>
              <w:t>☐</w:t>
            </w:r>
            <w:r w:rsidRPr="00353125">
              <w:rPr>
                <w:rStyle w:val="normaltextrun"/>
                <w:rFonts w:ascii="Lato" w:hAnsi="Lato" w:cs="Calibri"/>
                <w:sz w:val="20"/>
                <w:szCs w:val="20"/>
                <w:lang w:val="pt-BR"/>
              </w:rPr>
              <w:t>  Renal/Urinário</w:t>
            </w:r>
            <w:r w:rsidRPr="00353125">
              <w:rPr>
                <w:rStyle w:val="normaltextrun"/>
                <w:lang w:val="pt-BR"/>
              </w:rPr>
              <w:t> </w:t>
            </w:r>
          </w:p>
          <w:p w14:paraId="23E80683" w14:textId="77777777" w:rsidR="006100E4" w:rsidRPr="00353125" w:rsidRDefault="006100E4" w:rsidP="006100E4">
            <w:pPr>
              <w:pStyle w:val="paragraph"/>
              <w:spacing w:before="0" w:beforeAutospacing="0" w:after="0" w:afterAutospacing="0"/>
              <w:textAlignment w:val="baseline"/>
              <w:rPr>
                <w:rFonts w:ascii="Lato" w:hAnsi="Lato" w:cs="Segoe UI"/>
                <w:sz w:val="15"/>
                <w:szCs w:val="14"/>
                <w:lang w:val="pt-BR"/>
              </w:rPr>
            </w:pPr>
            <w:r w:rsidRPr="00353125">
              <w:rPr>
                <w:rStyle w:val="normaltextrun"/>
                <w:rFonts w:ascii="Segoe UI Symbol" w:eastAsia="MS Gothic" w:hAnsi="Segoe UI Symbol" w:cs="Segoe UI Symbol"/>
                <w:sz w:val="20"/>
                <w:szCs w:val="20"/>
                <w:lang w:val="pt-BR"/>
              </w:rPr>
              <w:t>☐</w:t>
            </w:r>
            <w:r w:rsidRPr="00353125">
              <w:rPr>
                <w:rStyle w:val="normaltextrun"/>
                <w:rFonts w:ascii="Lato" w:hAnsi="Lato" w:cs="Calibri"/>
                <w:sz w:val="20"/>
                <w:szCs w:val="20"/>
                <w:lang w:val="pt-BR"/>
              </w:rPr>
              <w:t>  Reprodutivo</w:t>
            </w:r>
            <w:r w:rsidRPr="00353125">
              <w:rPr>
                <w:rStyle w:val="eop"/>
                <w:rFonts w:ascii="Lato" w:hAnsi="Lato" w:cs="Calibri"/>
                <w:sz w:val="20"/>
                <w:szCs w:val="20"/>
                <w:lang w:val="pt-BR"/>
              </w:rPr>
              <w:t> </w:t>
            </w:r>
          </w:p>
          <w:p w14:paraId="174E8B9C" w14:textId="77777777" w:rsidR="006100E4" w:rsidRPr="00353125" w:rsidRDefault="006100E4" w:rsidP="006100E4">
            <w:pPr>
              <w:pStyle w:val="paragraph"/>
              <w:spacing w:before="0" w:beforeAutospacing="0" w:after="0" w:afterAutospacing="0"/>
              <w:textAlignment w:val="baseline"/>
              <w:rPr>
                <w:rFonts w:ascii="Lato" w:hAnsi="Lato" w:cs="Segoe UI"/>
                <w:sz w:val="15"/>
                <w:szCs w:val="14"/>
                <w:lang w:val="pt-BR"/>
              </w:rPr>
            </w:pPr>
            <w:r w:rsidRPr="00353125">
              <w:rPr>
                <w:rStyle w:val="normaltextrun"/>
                <w:rFonts w:ascii="Lato" w:eastAsia="MS Gothic" w:hAnsi="Lato" w:cs="Segoe UI"/>
                <w:sz w:val="20"/>
                <w:szCs w:val="18"/>
                <w:lang w:val="pt-BR"/>
              </w:rPr>
              <w:t xml:space="preserve"> x</w:t>
            </w:r>
            <w:r w:rsidRPr="00353125">
              <w:rPr>
                <w:rStyle w:val="normaltextrun"/>
                <w:rFonts w:ascii="Lato" w:hAnsi="Lato" w:cs="Calibri"/>
                <w:sz w:val="20"/>
                <w:szCs w:val="20"/>
                <w:lang w:val="pt-BR"/>
              </w:rPr>
              <w:t>  Respiratório</w:t>
            </w:r>
            <w:r w:rsidRPr="00353125">
              <w:rPr>
                <w:rStyle w:val="normaltextrun"/>
                <w:lang w:val="pt-BR"/>
              </w:rPr>
              <w:t> </w:t>
            </w:r>
          </w:p>
          <w:p w14:paraId="76D61947" w14:textId="3B4EA61B" w:rsidR="006100E4" w:rsidRPr="00353125" w:rsidRDefault="006100E4" w:rsidP="006100E4">
            <w:pPr>
              <w:rPr>
                <w:rFonts w:ascii="Lato" w:hAnsi="Lato"/>
                <w:sz w:val="20"/>
                <w:szCs w:val="20"/>
                <w:lang w:val="pt-BR"/>
              </w:rPr>
            </w:pPr>
            <w:r w:rsidRPr="00353125">
              <w:rPr>
                <w:rStyle w:val="normaltextrun"/>
                <w:rFonts w:ascii="Segoe UI Symbol" w:eastAsia="MS Gothic" w:hAnsi="Segoe UI Symbol" w:cs="Segoe UI Symbol"/>
                <w:sz w:val="20"/>
                <w:szCs w:val="20"/>
                <w:lang w:val="pt-BR"/>
              </w:rPr>
              <w:t>☐</w:t>
            </w:r>
            <w:r w:rsidRPr="00353125">
              <w:rPr>
                <w:rStyle w:val="normaltextrun"/>
                <w:rFonts w:ascii="Lato" w:hAnsi="Lato" w:cs="Calibri"/>
                <w:sz w:val="20"/>
                <w:szCs w:val="20"/>
                <w:lang w:val="pt-BR"/>
              </w:rPr>
              <w:t> Esquelético</w:t>
            </w:r>
            <w:r w:rsidRPr="00353125">
              <w:rPr>
                <w:rStyle w:val="normaltextrun"/>
                <w:lang w:val="pt-BR"/>
              </w:rPr>
              <w:t> </w:t>
            </w:r>
          </w:p>
        </w:tc>
      </w:tr>
      <w:tr w:rsidR="006100E4" w:rsidRPr="00353125" w14:paraId="6941D160" w14:textId="77777777" w:rsidTr="001E2F49">
        <w:tc>
          <w:tcPr>
            <w:tcW w:w="2689" w:type="dxa"/>
          </w:tcPr>
          <w:p w14:paraId="5AE6FEE5" w14:textId="6A68CCCE" w:rsidR="006100E4" w:rsidRPr="00353125" w:rsidRDefault="006100E4" w:rsidP="006100E4">
            <w:pPr>
              <w:rPr>
                <w:rFonts w:ascii="Lato" w:hAnsi="Lato"/>
                <w:sz w:val="20"/>
                <w:szCs w:val="20"/>
                <w:lang w:val="pt-BR"/>
              </w:rPr>
            </w:pPr>
            <w:r w:rsidRPr="00353125">
              <w:rPr>
                <w:rFonts w:ascii="Lato" w:hAnsi="Lato"/>
                <w:sz w:val="20"/>
                <w:szCs w:val="20"/>
                <w:lang w:val="pt-BR"/>
              </w:rPr>
              <w:t>Tipo de avaliação (sumativo/formativo)</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6100E4" w:rsidRPr="00353125" w14:paraId="189E271B" w14:textId="77777777" w:rsidTr="0088161E">
              <w:trPr>
                <w:trHeight w:val="285"/>
              </w:trPr>
              <w:tc>
                <w:tcPr>
                  <w:tcW w:w="3165" w:type="dxa"/>
                  <w:tcBorders>
                    <w:top w:val="nil"/>
                    <w:left w:val="nil"/>
                    <w:bottom w:val="nil"/>
                    <w:right w:val="nil"/>
                  </w:tcBorders>
                  <w:shd w:val="clear" w:color="auto" w:fill="auto"/>
                  <w:vAlign w:val="bottom"/>
                  <w:hideMark/>
                </w:tcPr>
                <w:p w14:paraId="5185E48F" w14:textId="77777777"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Segoe UI"/>
                      <w:sz w:val="20"/>
                      <w:szCs w:val="18"/>
                      <w:lang w:val="pt-BR" w:eastAsia="da-DK"/>
                    </w:rPr>
                    <w:t xml:space="preserve"> x</w:t>
                  </w:r>
                  <w:r w:rsidRPr="00353125">
                    <w:rPr>
                      <w:rFonts w:ascii="Lato" w:eastAsia="Times New Roman" w:hAnsi="Lato" w:cs="Calibri"/>
                      <w:sz w:val="20"/>
                      <w:szCs w:val="20"/>
                      <w:lang w:val="pt-BR" w:eastAsia="da-DK"/>
                    </w:rPr>
                    <w:t>  Formativo </w:t>
                  </w:r>
                </w:p>
              </w:tc>
            </w:tr>
            <w:tr w:rsidR="006100E4" w:rsidRPr="00353125" w14:paraId="1DBAF5F8" w14:textId="77777777" w:rsidTr="0088161E">
              <w:trPr>
                <w:trHeight w:val="285"/>
              </w:trPr>
              <w:tc>
                <w:tcPr>
                  <w:tcW w:w="3165" w:type="dxa"/>
                  <w:tcBorders>
                    <w:top w:val="nil"/>
                    <w:left w:val="nil"/>
                    <w:bottom w:val="nil"/>
                    <w:right w:val="nil"/>
                  </w:tcBorders>
                  <w:shd w:val="clear" w:color="auto" w:fill="auto"/>
                  <w:vAlign w:val="bottom"/>
                  <w:hideMark/>
                </w:tcPr>
                <w:p w14:paraId="064EF288" w14:textId="729C6D58" w:rsidR="006100E4" w:rsidRPr="00353125" w:rsidRDefault="006100E4" w:rsidP="006100E4">
                  <w:pPr>
                    <w:spacing w:after="0" w:line="240" w:lineRule="auto"/>
                    <w:textAlignment w:val="baseline"/>
                    <w:rPr>
                      <w:rFonts w:ascii="Lato" w:eastAsia="Times New Roman" w:hAnsi="Lato" w:cs="Segoe UI"/>
                      <w:sz w:val="15"/>
                      <w:szCs w:val="14"/>
                      <w:lang w:val="pt-BR" w:eastAsia="da-DK"/>
                    </w:rPr>
                  </w:pPr>
                  <w:r w:rsidRPr="00353125">
                    <w:rPr>
                      <w:rFonts w:ascii="Lato" w:eastAsia="Times New Roman" w:hAnsi="Lato" w:cs="Calibri"/>
                      <w:sz w:val="20"/>
                      <w:szCs w:val="20"/>
                      <w:lang w:val="pt-BR" w:eastAsia="da-DK"/>
                    </w:rPr>
                    <w:t xml:space="preserve"> </w:t>
                  </w:r>
                  <w:r w:rsidR="00A832F6" w:rsidRPr="00353125">
                    <w:rPr>
                      <w:rStyle w:val="normaltextrun"/>
                      <w:rFonts w:ascii="Segoe UI Symbol" w:eastAsia="MS Gothic" w:hAnsi="Segoe UI Symbol" w:cs="Segoe UI Symbol"/>
                      <w:sz w:val="20"/>
                      <w:szCs w:val="20"/>
                      <w:lang w:val="pt-BR"/>
                    </w:rPr>
                    <w:t>☐</w:t>
                  </w:r>
                  <w:r w:rsidR="00A832F6" w:rsidRPr="00353125">
                    <w:rPr>
                      <w:rStyle w:val="normaltextrun"/>
                      <w:rFonts w:ascii="Lato" w:hAnsi="Lato" w:cs="Calibri"/>
                      <w:sz w:val="20"/>
                      <w:szCs w:val="20"/>
                      <w:lang w:val="pt-BR"/>
                    </w:rPr>
                    <w:t> </w:t>
                  </w:r>
                  <w:r w:rsidRPr="00353125">
                    <w:rPr>
                      <w:rFonts w:ascii="Lato" w:eastAsia="Times New Roman" w:hAnsi="Lato" w:cs="Calibri"/>
                      <w:sz w:val="20"/>
                      <w:szCs w:val="20"/>
                      <w:lang w:val="pt-BR" w:eastAsia="da-DK"/>
                    </w:rPr>
                    <w:t>Sumativo </w:t>
                  </w:r>
                </w:p>
              </w:tc>
            </w:tr>
          </w:tbl>
          <w:p w14:paraId="6ACD83AF" w14:textId="2920D4F0" w:rsidR="006100E4" w:rsidRPr="00353125" w:rsidRDefault="006100E4" w:rsidP="006100E4">
            <w:pPr>
              <w:rPr>
                <w:rFonts w:ascii="Lato" w:hAnsi="Lato"/>
                <w:sz w:val="20"/>
                <w:szCs w:val="20"/>
                <w:lang w:val="pt-BR"/>
              </w:rPr>
            </w:pPr>
          </w:p>
        </w:tc>
      </w:tr>
      <w:tr w:rsidR="006100E4" w:rsidRPr="00353125" w14:paraId="5C0629A3" w14:textId="77777777" w:rsidTr="001E2F49">
        <w:tc>
          <w:tcPr>
            <w:tcW w:w="2689" w:type="dxa"/>
          </w:tcPr>
          <w:p w14:paraId="07EEE052" w14:textId="11A93F1D" w:rsidR="006100E4" w:rsidRPr="00353125" w:rsidRDefault="006100E4" w:rsidP="006100E4">
            <w:pPr>
              <w:rPr>
                <w:rFonts w:ascii="Lato" w:hAnsi="Lato"/>
                <w:sz w:val="20"/>
                <w:szCs w:val="20"/>
                <w:lang w:val="pt-BR"/>
              </w:rPr>
            </w:pPr>
            <w:r w:rsidRPr="00353125">
              <w:rPr>
                <w:rFonts w:ascii="Lato" w:hAnsi="Lato"/>
                <w:sz w:val="20"/>
                <w:szCs w:val="20"/>
                <w:lang w:val="pt-BR"/>
              </w:rPr>
              <w:t>Uso público, gratuito</w:t>
            </w:r>
          </w:p>
        </w:tc>
        <w:tc>
          <w:tcPr>
            <w:tcW w:w="6939" w:type="dxa"/>
          </w:tcPr>
          <w:p w14:paraId="72204BBB" w14:textId="4C632121" w:rsidR="006100E4" w:rsidRPr="00353125" w:rsidRDefault="006100E4" w:rsidP="006100E4">
            <w:pPr>
              <w:rPr>
                <w:rFonts w:ascii="Lato" w:hAnsi="Lato"/>
                <w:sz w:val="20"/>
                <w:szCs w:val="20"/>
                <w:lang w:val="pt-BR"/>
              </w:rPr>
            </w:pPr>
            <w:r w:rsidRPr="00353125">
              <w:rPr>
                <w:rFonts w:ascii="Lato" w:hAnsi="Lato"/>
                <w:sz w:val="20"/>
                <w:szCs w:val="20"/>
                <w:lang w:val="pt-BR"/>
              </w:rPr>
              <w:t>Sim</w:t>
            </w:r>
          </w:p>
        </w:tc>
      </w:tr>
    </w:tbl>
    <w:p w14:paraId="36ACC8BE" w14:textId="31803833" w:rsidR="00252503" w:rsidRPr="00353125" w:rsidRDefault="00252503">
      <w:pPr>
        <w:rPr>
          <w:rFonts w:ascii="Lato" w:hAnsi="Lato"/>
          <w:sz w:val="20"/>
          <w:szCs w:val="20"/>
          <w:lang w:val="pt-BR"/>
        </w:rPr>
      </w:pPr>
    </w:p>
    <w:sectPr w:rsidR="00252503" w:rsidRPr="00353125" w:rsidSect="00EE06AB">
      <w:headerReference w:type="default" r:id="rId12"/>
      <w:footerReference w:type="even"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A29A4" w14:textId="77777777" w:rsidR="00315A12" w:rsidRDefault="00315A12">
      <w:pPr>
        <w:spacing w:after="0" w:line="240" w:lineRule="auto"/>
      </w:pPr>
      <w:r>
        <w:separator/>
      </w:r>
    </w:p>
  </w:endnote>
  <w:endnote w:type="continuationSeparator" w:id="0">
    <w:p w14:paraId="2B0ACC07" w14:textId="77777777" w:rsidR="00315A12" w:rsidRDefault="0031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1495901"/>
      <w:docPartObj>
        <w:docPartGallery w:val="Page Numbers (Bottom of Page)"/>
        <w:docPartUnique/>
      </w:docPartObj>
    </w:sdtPr>
    <w:sdtEndPr>
      <w:rPr>
        <w:rStyle w:val="PageNumber"/>
      </w:rPr>
    </w:sdtEndPr>
    <w:sdtContent>
      <w:p w14:paraId="050F2264" w14:textId="139490FC" w:rsidR="0088161E" w:rsidRDefault="0088161E" w:rsidP="008816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5C9E73" w14:textId="77777777" w:rsidR="0088161E" w:rsidRDefault="0088161E" w:rsidP="00EE06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26" w:type="dxa"/>
      <w:tblLayout w:type="fixed"/>
      <w:tblLook w:val="06A0" w:firstRow="1" w:lastRow="0" w:firstColumn="1" w:lastColumn="0" w:noHBand="1" w:noVBand="1"/>
    </w:tblPr>
    <w:tblGrid>
      <w:gridCol w:w="3213"/>
      <w:gridCol w:w="3213"/>
    </w:tblGrid>
    <w:tr w:rsidR="0088161E" w14:paraId="2304F18C" w14:textId="77777777" w:rsidTr="00EE06AB">
      <w:tc>
        <w:tcPr>
          <w:tcW w:w="3213" w:type="dxa"/>
        </w:tcPr>
        <w:p w14:paraId="4578CCEA" w14:textId="2FEC62EA" w:rsidR="0088161E" w:rsidRDefault="0088161E" w:rsidP="00EE06AB">
          <w:pPr>
            <w:pStyle w:val="Header"/>
            <w:ind w:left="-115" w:right="360"/>
          </w:pPr>
        </w:p>
      </w:tc>
      <w:tc>
        <w:tcPr>
          <w:tcW w:w="3213" w:type="dxa"/>
        </w:tcPr>
        <w:p w14:paraId="29AACB14" w14:textId="31CB2178" w:rsidR="0088161E" w:rsidRPr="00254BBF" w:rsidRDefault="0088161E" w:rsidP="00EE06AB">
          <w:pPr>
            <w:pStyle w:val="Footer"/>
            <w:rPr>
              <w:rFonts w:ascii="Lato Medium" w:hAnsi="Lato Medium"/>
              <w:color w:val="AEAAAA" w:themeColor="background2" w:themeShade="BF"/>
              <w:sz w:val="18"/>
              <w:szCs w:val="18"/>
            </w:rPr>
          </w:pPr>
          <w:r w:rsidRPr="00254BBF">
            <w:rPr>
              <w:rFonts w:ascii="Lato Medium" w:hAnsi="Lato Medium"/>
              <w:color w:val="AEAAAA" w:themeColor="background2" w:themeShade="BF"/>
              <w:sz w:val="18"/>
              <w:szCs w:val="18"/>
            </w:rPr>
            <w:t xml:space="preserve"> </w:t>
          </w:r>
        </w:p>
        <w:p w14:paraId="5599EF49" w14:textId="34F0FE91" w:rsidR="0088161E" w:rsidRDefault="0088161E" w:rsidP="1553B3C0">
          <w:pPr>
            <w:pStyle w:val="Header"/>
            <w:jc w:val="center"/>
          </w:pPr>
        </w:p>
      </w:tc>
    </w:tr>
  </w:tbl>
  <w:sdt>
    <w:sdtPr>
      <w:rPr>
        <w:rStyle w:val="PageNumber"/>
        <w:rFonts w:ascii="Lato Medium" w:hAnsi="Lato Medium"/>
        <w:color w:val="AEAAAA" w:themeColor="background2" w:themeShade="BF"/>
      </w:rPr>
      <w:id w:val="627822173"/>
      <w:docPartObj>
        <w:docPartGallery w:val="Page Numbers (Bottom of Page)"/>
        <w:docPartUnique/>
      </w:docPartObj>
    </w:sdtPr>
    <w:sdtEndPr>
      <w:rPr>
        <w:rStyle w:val="PageNumber"/>
      </w:rPr>
    </w:sdtEndPr>
    <w:sdtContent>
      <w:p w14:paraId="1A02C69B" w14:textId="77777777" w:rsidR="0088161E" w:rsidRPr="00EE06AB" w:rsidRDefault="0088161E" w:rsidP="00EE06AB">
        <w:pPr>
          <w:pStyle w:val="Footer"/>
          <w:framePr w:wrap="none" w:vAnchor="text" w:hAnchor="page" w:x="10629" w:y="52"/>
          <w:rPr>
            <w:rStyle w:val="PageNumber"/>
            <w:rFonts w:ascii="Lato Medium" w:hAnsi="Lato Medium"/>
            <w:color w:val="AEAAAA" w:themeColor="background2" w:themeShade="BF"/>
          </w:rPr>
        </w:pPr>
        <w:r w:rsidRPr="00EE06AB">
          <w:rPr>
            <w:rStyle w:val="PageNumber"/>
            <w:rFonts w:ascii="Lato Medium" w:hAnsi="Lato Medium"/>
            <w:color w:val="AEAAAA" w:themeColor="background2" w:themeShade="BF"/>
          </w:rPr>
          <w:fldChar w:fldCharType="begin"/>
        </w:r>
        <w:r w:rsidRPr="00EE06AB">
          <w:rPr>
            <w:rStyle w:val="PageNumber"/>
            <w:rFonts w:ascii="Lato Medium" w:hAnsi="Lato Medium"/>
            <w:color w:val="AEAAAA" w:themeColor="background2" w:themeShade="BF"/>
          </w:rPr>
          <w:instrText xml:space="preserve"> PAGE </w:instrText>
        </w:r>
        <w:r w:rsidRPr="00EE06AB">
          <w:rPr>
            <w:rStyle w:val="PageNumber"/>
            <w:rFonts w:ascii="Lato Medium" w:hAnsi="Lato Medium"/>
            <w:color w:val="AEAAAA" w:themeColor="background2" w:themeShade="BF"/>
          </w:rPr>
          <w:fldChar w:fldCharType="separate"/>
        </w:r>
        <w:r w:rsidRPr="00EE06AB">
          <w:rPr>
            <w:rStyle w:val="PageNumber"/>
            <w:rFonts w:ascii="Lato Medium" w:hAnsi="Lato Medium"/>
            <w:noProof/>
            <w:color w:val="AEAAAA" w:themeColor="background2" w:themeShade="BF"/>
          </w:rPr>
          <w:t>1</w:t>
        </w:r>
        <w:r w:rsidRPr="00EE06AB">
          <w:rPr>
            <w:rStyle w:val="PageNumber"/>
            <w:rFonts w:ascii="Lato Medium" w:hAnsi="Lato Medium"/>
            <w:color w:val="AEAAAA" w:themeColor="background2" w:themeShade="BF"/>
          </w:rPr>
          <w:fldChar w:fldCharType="end"/>
        </w:r>
      </w:p>
    </w:sdtContent>
  </w:sdt>
  <w:p w14:paraId="3769BE93" w14:textId="7009EFA5" w:rsidR="0088161E" w:rsidRPr="00EE06AB" w:rsidRDefault="0088161E" w:rsidP="00EE06AB">
    <w:pPr>
      <w:pStyle w:val="Footer"/>
      <w:ind w:right="360"/>
      <w:rPr>
        <w:rFonts w:ascii="Lato Medium" w:hAnsi="Lato Medium"/>
        <w:color w:val="AEAAAA" w:themeColor="background2" w:themeShade="BF"/>
        <w:sz w:val="18"/>
        <w:szCs w:val="18"/>
      </w:rPr>
    </w:pPr>
    <w:proofErr w:type="spellStart"/>
    <w:r w:rsidRPr="00254BBF">
      <w:rPr>
        <w:rFonts w:ascii="Lato Medium" w:hAnsi="Lato Medium"/>
        <w:color w:val="AEAAAA" w:themeColor="background2" w:themeShade="BF"/>
        <w:sz w:val="18"/>
        <w:szCs w:val="18"/>
      </w:rPr>
      <w:t>Vers</w:t>
    </w:r>
    <w:r w:rsidR="00511084">
      <w:rPr>
        <w:rFonts w:ascii="Lato Medium" w:hAnsi="Lato Medium"/>
        <w:color w:val="AEAAAA" w:themeColor="background2" w:themeShade="BF"/>
        <w:sz w:val="18"/>
        <w:szCs w:val="18"/>
      </w:rPr>
      <w:t>ão</w:t>
    </w:r>
    <w:proofErr w:type="spellEnd"/>
    <w:r w:rsidRPr="00254BBF">
      <w:rPr>
        <w:rFonts w:ascii="Lato Medium" w:hAnsi="Lato Medium"/>
        <w:color w:val="AEAAAA" w:themeColor="background2" w:themeShade="BF"/>
        <w:sz w:val="18"/>
        <w:szCs w:val="18"/>
      </w:rPr>
      <w:t xml:space="preserve"> 1.0. </w:t>
    </w:r>
    <w:proofErr w:type="spellStart"/>
    <w:r w:rsidRPr="00254BBF">
      <w:rPr>
        <w:rFonts w:ascii="Lato Medium" w:hAnsi="Lato Medium"/>
        <w:color w:val="AEAAAA" w:themeColor="background2" w:themeShade="BF"/>
        <w:sz w:val="18"/>
        <w:szCs w:val="18"/>
      </w:rPr>
      <w:t>Mar</w:t>
    </w:r>
    <w:r w:rsidR="00511084">
      <w:rPr>
        <w:rFonts w:ascii="Lato Medium" w:hAnsi="Lato Medium"/>
        <w:color w:val="AEAAAA" w:themeColor="background2" w:themeShade="BF"/>
        <w:sz w:val="18"/>
        <w:szCs w:val="18"/>
      </w:rPr>
      <w:t>ço</w:t>
    </w:r>
    <w:proofErr w:type="spellEnd"/>
    <w:r w:rsidRPr="00254BBF">
      <w:rPr>
        <w:rFonts w:ascii="Lato Medium" w:hAnsi="Lato Medium"/>
        <w:color w:val="AEAAAA" w:themeColor="background2" w:themeShade="BF"/>
        <w:sz w:val="18"/>
        <w:szCs w:val="18"/>
      </w:rPr>
      <w:t xml:space="preserv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330C4" w14:textId="77777777" w:rsidR="00315A12" w:rsidRDefault="00315A12">
      <w:pPr>
        <w:spacing w:after="0" w:line="240" w:lineRule="auto"/>
      </w:pPr>
      <w:r>
        <w:separator/>
      </w:r>
    </w:p>
  </w:footnote>
  <w:footnote w:type="continuationSeparator" w:id="0">
    <w:p w14:paraId="3EFAEA10" w14:textId="77777777" w:rsidR="00315A12" w:rsidRDefault="00315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55C3" w14:textId="2D9449BB" w:rsidR="0088161E" w:rsidRPr="000A2A8B" w:rsidRDefault="0088161E" w:rsidP="000C473A">
    <w:pPr>
      <w:pStyle w:val="Header"/>
      <w:jc w:val="right"/>
      <w:rPr>
        <w:rFonts w:ascii="Lato Medium" w:hAnsi="Lato Medium"/>
        <w:color w:val="AEAAAA" w:themeColor="background2" w:themeShade="BF"/>
        <w:sz w:val="18"/>
        <w:szCs w:val="18"/>
        <w:lang w:val="pt-BR"/>
      </w:rPr>
    </w:pPr>
    <w:r w:rsidRPr="000A2A8B">
      <w:rPr>
        <w:rFonts w:ascii="Lato Medium" w:hAnsi="Lato Medium"/>
        <w:color w:val="AEAAAA" w:themeColor="background2" w:themeShade="BF"/>
        <w:sz w:val="18"/>
        <w:szCs w:val="18"/>
        <w:lang w:val="pt-BR"/>
      </w:rPr>
      <w:t>Suspeita de nova infecção por COVID-19 (</w:t>
    </w:r>
    <w:r w:rsidR="00C8683E">
      <w:rPr>
        <w:rFonts w:ascii="Lato Medium" w:hAnsi="Lato Medium"/>
        <w:color w:val="AEAAAA" w:themeColor="background2" w:themeShade="BF"/>
        <w:sz w:val="18"/>
        <w:szCs w:val="18"/>
        <w:lang w:val="pt-BR"/>
      </w:rPr>
      <w:t>IRAG</w:t>
    </w:r>
    <w:r w:rsidRPr="000A2A8B">
      <w:rPr>
        <w:rFonts w:ascii="Lato Medium" w:hAnsi="Lato Medium"/>
        <w:color w:val="AEAAAA" w:themeColor="background2" w:themeShade="BF"/>
        <w:sz w:val="18"/>
        <w:szCs w:val="18"/>
        <w:lang w:val="pt-BR"/>
      </w:rPr>
      <w:t>)</w:t>
    </w:r>
  </w:p>
  <w:p w14:paraId="45C3D8E8" w14:textId="022AFBC2" w:rsidR="0088161E" w:rsidRPr="000A2A8B" w:rsidRDefault="0088161E">
    <w:pPr>
      <w:pStyle w:val="Header"/>
      <w:rPr>
        <w:lang w:val="pt-BR"/>
      </w:rPr>
    </w:pPr>
  </w:p>
  <w:p w14:paraId="6FA7192B" w14:textId="4A03B956" w:rsidR="0088161E" w:rsidRPr="000A2A8B" w:rsidRDefault="0088161E" w:rsidP="1553B3C0">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03C41506"/>
    <w:multiLevelType w:val="hybridMultilevel"/>
    <w:tmpl w:val="8D568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A04B29"/>
    <w:multiLevelType w:val="hybridMultilevel"/>
    <w:tmpl w:val="3056B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BF2F6C"/>
    <w:multiLevelType w:val="hybridMultilevel"/>
    <w:tmpl w:val="192A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1231CF5"/>
    <w:multiLevelType w:val="hybridMultilevel"/>
    <w:tmpl w:val="4EDCBD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AF24D9"/>
    <w:multiLevelType w:val="hybridMultilevel"/>
    <w:tmpl w:val="AE6C089C"/>
    <w:lvl w:ilvl="0" w:tplc="4A3A16F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C28413B"/>
    <w:multiLevelType w:val="hybridMultilevel"/>
    <w:tmpl w:val="3CF883A6"/>
    <w:lvl w:ilvl="0" w:tplc="4A3A16FC">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2" w15:restartNumberingAfterBreak="0">
    <w:nsid w:val="39386821"/>
    <w:multiLevelType w:val="multilevel"/>
    <w:tmpl w:val="158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74D1947"/>
    <w:multiLevelType w:val="hybridMultilevel"/>
    <w:tmpl w:val="377867D8"/>
    <w:lvl w:ilvl="0" w:tplc="8C1A5E40">
      <w:start w:val="2"/>
      <w:numFmt w:val="bullet"/>
      <w:lvlText w:val="-"/>
      <w:lvlJc w:val="left"/>
      <w:pPr>
        <w:ind w:left="2160" w:hanging="360"/>
      </w:pPr>
      <w:rPr>
        <w:rFonts w:ascii="Arial" w:eastAsiaTheme="minorEastAsia" w:hAnsi="Arial" w:cs="Aria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5"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8" w15:restartNumberingAfterBreak="0">
    <w:nsid w:val="59E160AC"/>
    <w:multiLevelType w:val="hybridMultilevel"/>
    <w:tmpl w:val="C2200206"/>
    <w:lvl w:ilvl="0" w:tplc="04060001">
      <w:start w:val="1"/>
      <w:numFmt w:val="bullet"/>
      <w:lvlText w:val=""/>
      <w:lvlJc w:val="left"/>
      <w:pPr>
        <w:ind w:left="2160" w:hanging="360"/>
      </w:pPr>
      <w:rPr>
        <w:rFonts w:ascii="Symbol" w:hAnsi="Symbol" w:hint="default"/>
      </w:rPr>
    </w:lvl>
    <w:lvl w:ilvl="1" w:tplc="040A0003" w:tentative="1">
      <w:start w:val="1"/>
      <w:numFmt w:val="bullet"/>
      <w:lvlText w:val="o"/>
      <w:lvlJc w:val="left"/>
      <w:pPr>
        <w:ind w:left="2880" w:hanging="360"/>
      </w:pPr>
      <w:rPr>
        <w:rFonts w:ascii="Courier New" w:hAnsi="Courier New" w:cs="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19"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0"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FD41DCD"/>
    <w:multiLevelType w:val="hybridMultilevel"/>
    <w:tmpl w:val="8ACC46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AEE7A94"/>
    <w:multiLevelType w:val="hybridMultilevel"/>
    <w:tmpl w:val="9D78B4B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7392A65"/>
    <w:multiLevelType w:val="hybridMultilevel"/>
    <w:tmpl w:val="DFDC76E2"/>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27"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3"/>
  </w:num>
  <w:num w:numId="4">
    <w:abstractNumId w:val="27"/>
  </w:num>
  <w:num w:numId="5">
    <w:abstractNumId w:val="9"/>
  </w:num>
  <w:num w:numId="6">
    <w:abstractNumId w:val="13"/>
  </w:num>
  <w:num w:numId="7">
    <w:abstractNumId w:val="6"/>
  </w:num>
  <w:num w:numId="8">
    <w:abstractNumId w:val="17"/>
  </w:num>
  <w:num w:numId="9">
    <w:abstractNumId w:val="19"/>
  </w:num>
  <w:num w:numId="10">
    <w:abstractNumId w:val="21"/>
  </w:num>
  <w:num w:numId="11">
    <w:abstractNumId w:val="0"/>
  </w:num>
  <w:num w:numId="12">
    <w:abstractNumId w:val="16"/>
  </w:num>
  <w:num w:numId="13">
    <w:abstractNumId w:val="5"/>
  </w:num>
  <w:num w:numId="14">
    <w:abstractNumId w:val="20"/>
  </w:num>
  <w:num w:numId="15">
    <w:abstractNumId w:val="14"/>
  </w:num>
  <w:num w:numId="16">
    <w:abstractNumId w:val="1"/>
  </w:num>
  <w:num w:numId="17">
    <w:abstractNumId w:val="8"/>
  </w:num>
  <w:num w:numId="18">
    <w:abstractNumId w:val="26"/>
  </w:num>
  <w:num w:numId="19">
    <w:abstractNumId w:val="25"/>
  </w:num>
  <w:num w:numId="20">
    <w:abstractNumId w:val="10"/>
  </w:num>
  <w:num w:numId="21">
    <w:abstractNumId w:val="3"/>
  </w:num>
  <w:num w:numId="22">
    <w:abstractNumId w:val="7"/>
  </w:num>
  <w:num w:numId="23">
    <w:abstractNumId w:val="24"/>
  </w:num>
  <w:num w:numId="24">
    <w:abstractNumId w:val="22"/>
  </w:num>
  <w:num w:numId="25">
    <w:abstractNumId w:val="2"/>
  </w:num>
  <w:num w:numId="26">
    <w:abstractNumId w:val="12"/>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0212E"/>
    <w:rsid w:val="0000470F"/>
    <w:rsid w:val="00017278"/>
    <w:rsid w:val="00022A9F"/>
    <w:rsid w:val="000277A8"/>
    <w:rsid w:val="00052512"/>
    <w:rsid w:val="0005603B"/>
    <w:rsid w:val="000703D2"/>
    <w:rsid w:val="000712DA"/>
    <w:rsid w:val="0007293C"/>
    <w:rsid w:val="0007445E"/>
    <w:rsid w:val="0008111E"/>
    <w:rsid w:val="000855BC"/>
    <w:rsid w:val="00085606"/>
    <w:rsid w:val="00091359"/>
    <w:rsid w:val="00092EE8"/>
    <w:rsid w:val="000A2742"/>
    <w:rsid w:val="000A2A8B"/>
    <w:rsid w:val="000A5972"/>
    <w:rsid w:val="000B30CD"/>
    <w:rsid w:val="000B3A99"/>
    <w:rsid w:val="000C0D9A"/>
    <w:rsid w:val="000C473A"/>
    <w:rsid w:val="000D0D98"/>
    <w:rsid w:val="000D68A1"/>
    <w:rsid w:val="000E5231"/>
    <w:rsid w:val="000E573A"/>
    <w:rsid w:val="000F5764"/>
    <w:rsid w:val="000F7DEF"/>
    <w:rsid w:val="00100E34"/>
    <w:rsid w:val="00107C66"/>
    <w:rsid w:val="0011053E"/>
    <w:rsid w:val="00122409"/>
    <w:rsid w:val="001259DF"/>
    <w:rsid w:val="00126333"/>
    <w:rsid w:val="001275FA"/>
    <w:rsid w:val="00130DAB"/>
    <w:rsid w:val="00132AE5"/>
    <w:rsid w:val="001423DE"/>
    <w:rsid w:val="00144062"/>
    <w:rsid w:val="0015633D"/>
    <w:rsid w:val="00164074"/>
    <w:rsid w:val="00172C13"/>
    <w:rsid w:val="00174291"/>
    <w:rsid w:val="00182950"/>
    <w:rsid w:val="00190AF7"/>
    <w:rsid w:val="00193BC7"/>
    <w:rsid w:val="00197B45"/>
    <w:rsid w:val="00197F32"/>
    <w:rsid w:val="001A446F"/>
    <w:rsid w:val="001B38EC"/>
    <w:rsid w:val="001C38CA"/>
    <w:rsid w:val="001C66C3"/>
    <w:rsid w:val="001E26A6"/>
    <w:rsid w:val="001E2F49"/>
    <w:rsid w:val="001E2FED"/>
    <w:rsid w:val="001E327A"/>
    <w:rsid w:val="001E6FA3"/>
    <w:rsid w:val="001F65CF"/>
    <w:rsid w:val="001F7D19"/>
    <w:rsid w:val="002000BC"/>
    <w:rsid w:val="00206D43"/>
    <w:rsid w:val="00214686"/>
    <w:rsid w:val="00222F14"/>
    <w:rsid w:val="002459C2"/>
    <w:rsid w:val="00252503"/>
    <w:rsid w:val="002609CF"/>
    <w:rsid w:val="00260DF6"/>
    <w:rsid w:val="00262B8A"/>
    <w:rsid w:val="00263309"/>
    <w:rsid w:val="00265BFF"/>
    <w:rsid w:val="00273766"/>
    <w:rsid w:val="00275F3A"/>
    <w:rsid w:val="00276963"/>
    <w:rsid w:val="002817BE"/>
    <w:rsid w:val="00283277"/>
    <w:rsid w:val="002850A1"/>
    <w:rsid w:val="002929C0"/>
    <w:rsid w:val="002A0C8C"/>
    <w:rsid w:val="002B4297"/>
    <w:rsid w:val="002B5911"/>
    <w:rsid w:val="002B6CB9"/>
    <w:rsid w:val="002D39E1"/>
    <w:rsid w:val="002D4BC6"/>
    <w:rsid w:val="002D7723"/>
    <w:rsid w:val="002F17F2"/>
    <w:rsid w:val="002F733B"/>
    <w:rsid w:val="00300D1C"/>
    <w:rsid w:val="00302446"/>
    <w:rsid w:val="00311795"/>
    <w:rsid w:val="00315832"/>
    <w:rsid w:val="00315A12"/>
    <w:rsid w:val="00323679"/>
    <w:rsid w:val="00323C38"/>
    <w:rsid w:val="003418EB"/>
    <w:rsid w:val="00345065"/>
    <w:rsid w:val="00353125"/>
    <w:rsid w:val="003627E0"/>
    <w:rsid w:val="00363828"/>
    <w:rsid w:val="003666D5"/>
    <w:rsid w:val="00374561"/>
    <w:rsid w:val="003836FF"/>
    <w:rsid w:val="00385F29"/>
    <w:rsid w:val="00386C61"/>
    <w:rsid w:val="003A0A21"/>
    <w:rsid w:val="003C5A93"/>
    <w:rsid w:val="003E149F"/>
    <w:rsid w:val="003E2CBD"/>
    <w:rsid w:val="003E4795"/>
    <w:rsid w:val="003E49F7"/>
    <w:rsid w:val="003F68FE"/>
    <w:rsid w:val="00401B67"/>
    <w:rsid w:val="00403091"/>
    <w:rsid w:val="00407EA3"/>
    <w:rsid w:val="0041795D"/>
    <w:rsid w:val="00420707"/>
    <w:rsid w:val="0043484D"/>
    <w:rsid w:val="00434AD2"/>
    <w:rsid w:val="00440547"/>
    <w:rsid w:val="004465C7"/>
    <w:rsid w:val="004567F9"/>
    <w:rsid w:val="00456906"/>
    <w:rsid w:val="00462EF1"/>
    <w:rsid w:val="00472AD9"/>
    <w:rsid w:val="0047668A"/>
    <w:rsid w:val="004834F0"/>
    <w:rsid w:val="0049064C"/>
    <w:rsid w:val="00492B1E"/>
    <w:rsid w:val="00493C0C"/>
    <w:rsid w:val="004A5D2C"/>
    <w:rsid w:val="004A60DD"/>
    <w:rsid w:val="004A7C5B"/>
    <w:rsid w:val="004A7D98"/>
    <w:rsid w:val="004B1292"/>
    <w:rsid w:val="004B2642"/>
    <w:rsid w:val="004B3BF0"/>
    <w:rsid w:val="004B53E5"/>
    <w:rsid w:val="004C4DE2"/>
    <w:rsid w:val="004D0B20"/>
    <w:rsid w:val="004D5A6F"/>
    <w:rsid w:val="004E4DC5"/>
    <w:rsid w:val="004F0038"/>
    <w:rsid w:val="004F0BE1"/>
    <w:rsid w:val="00505D0D"/>
    <w:rsid w:val="00506E35"/>
    <w:rsid w:val="00506F26"/>
    <w:rsid w:val="00511084"/>
    <w:rsid w:val="00536865"/>
    <w:rsid w:val="00546229"/>
    <w:rsid w:val="005507F7"/>
    <w:rsid w:val="005549C5"/>
    <w:rsid w:val="005567BC"/>
    <w:rsid w:val="00563B5B"/>
    <w:rsid w:val="0056401C"/>
    <w:rsid w:val="00564FDC"/>
    <w:rsid w:val="005675BD"/>
    <w:rsid w:val="0057393D"/>
    <w:rsid w:val="00596F33"/>
    <w:rsid w:val="0059778A"/>
    <w:rsid w:val="005A1D8D"/>
    <w:rsid w:val="005A6AC9"/>
    <w:rsid w:val="005C1785"/>
    <w:rsid w:val="005C40EB"/>
    <w:rsid w:val="005C7F8A"/>
    <w:rsid w:val="005D512F"/>
    <w:rsid w:val="005E0ACE"/>
    <w:rsid w:val="005E2AAB"/>
    <w:rsid w:val="005E2B13"/>
    <w:rsid w:val="005F1A32"/>
    <w:rsid w:val="005F5344"/>
    <w:rsid w:val="005F6E0E"/>
    <w:rsid w:val="00600141"/>
    <w:rsid w:val="00607BF5"/>
    <w:rsid w:val="006100E4"/>
    <w:rsid w:val="006177DB"/>
    <w:rsid w:val="006232E1"/>
    <w:rsid w:val="00623DFE"/>
    <w:rsid w:val="00624389"/>
    <w:rsid w:val="00627100"/>
    <w:rsid w:val="006327F0"/>
    <w:rsid w:val="00632D00"/>
    <w:rsid w:val="00634D96"/>
    <w:rsid w:val="00642B8D"/>
    <w:rsid w:val="00647934"/>
    <w:rsid w:val="00647939"/>
    <w:rsid w:val="00650645"/>
    <w:rsid w:val="00657E46"/>
    <w:rsid w:val="00661595"/>
    <w:rsid w:val="00665D1F"/>
    <w:rsid w:val="006673D6"/>
    <w:rsid w:val="00695B8B"/>
    <w:rsid w:val="006A011B"/>
    <w:rsid w:val="006A665D"/>
    <w:rsid w:val="006B2A91"/>
    <w:rsid w:val="006B5525"/>
    <w:rsid w:val="006B60EB"/>
    <w:rsid w:val="006B702C"/>
    <w:rsid w:val="006D43EA"/>
    <w:rsid w:val="006D7AC2"/>
    <w:rsid w:val="006D7F55"/>
    <w:rsid w:val="00707744"/>
    <w:rsid w:val="00710119"/>
    <w:rsid w:val="00716120"/>
    <w:rsid w:val="007176BE"/>
    <w:rsid w:val="00722B53"/>
    <w:rsid w:val="007271E3"/>
    <w:rsid w:val="00727D22"/>
    <w:rsid w:val="0074400F"/>
    <w:rsid w:val="0074735A"/>
    <w:rsid w:val="007669B7"/>
    <w:rsid w:val="00766E9F"/>
    <w:rsid w:val="0077211C"/>
    <w:rsid w:val="0078263F"/>
    <w:rsid w:val="0079708B"/>
    <w:rsid w:val="007B22A0"/>
    <w:rsid w:val="007B30A5"/>
    <w:rsid w:val="007B36EE"/>
    <w:rsid w:val="007C18EE"/>
    <w:rsid w:val="007C415B"/>
    <w:rsid w:val="007C6B3F"/>
    <w:rsid w:val="007E76E1"/>
    <w:rsid w:val="007F1502"/>
    <w:rsid w:val="007F7A1F"/>
    <w:rsid w:val="00804849"/>
    <w:rsid w:val="008170FF"/>
    <w:rsid w:val="00820676"/>
    <w:rsid w:val="008215C5"/>
    <w:rsid w:val="00822B37"/>
    <w:rsid w:val="00823954"/>
    <w:rsid w:val="0083307D"/>
    <w:rsid w:val="008721B2"/>
    <w:rsid w:val="0087286D"/>
    <w:rsid w:val="008741AB"/>
    <w:rsid w:val="00874E82"/>
    <w:rsid w:val="0088161E"/>
    <w:rsid w:val="008A4916"/>
    <w:rsid w:val="008A6F23"/>
    <w:rsid w:val="008B0D12"/>
    <w:rsid w:val="008C368E"/>
    <w:rsid w:val="008C4FAA"/>
    <w:rsid w:val="008D1935"/>
    <w:rsid w:val="008D6A14"/>
    <w:rsid w:val="008E75E8"/>
    <w:rsid w:val="008F6601"/>
    <w:rsid w:val="00903F82"/>
    <w:rsid w:val="00911335"/>
    <w:rsid w:val="00922888"/>
    <w:rsid w:val="00925222"/>
    <w:rsid w:val="00926CA0"/>
    <w:rsid w:val="00932109"/>
    <w:rsid w:val="009352A7"/>
    <w:rsid w:val="009376D9"/>
    <w:rsid w:val="009405CB"/>
    <w:rsid w:val="00951A81"/>
    <w:rsid w:val="009648D1"/>
    <w:rsid w:val="00965854"/>
    <w:rsid w:val="00976711"/>
    <w:rsid w:val="009972B5"/>
    <w:rsid w:val="009A0C22"/>
    <w:rsid w:val="009A4066"/>
    <w:rsid w:val="009A6D69"/>
    <w:rsid w:val="009B5D1D"/>
    <w:rsid w:val="009D4D7A"/>
    <w:rsid w:val="009E5B56"/>
    <w:rsid w:val="009F3499"/>
    <w:rsid w:val="009F4551"/>
    <w:rsid w:val="00A0495B"/>
    <w:rsid w:val="00A15FCF"/>
    <w:rsid w:val="00A17053"/>
    <w:rsid w:val="00A21B54"/>
    <w:rsid w:val="00A227E0"/>
    <w:rsid w:val="00A33771"/>
    <w:rsid w:val="00A479FF"/>
    <w:rsid w:val="00A54D1B"/>
    <w:rsid w:val="00A6124C"/>
    <w:rsid w:val="00A62D6D"/>
    <w:rsid w:val="00A62DE4"/>
    <w:rsid w:val="00A6608F"/>
    <w:rsid w:val="00A66B4E"/>
    <w:rsid w:val="00A74616"/>
    <w:rsid w:val="00A832F6"/>
    <w:rsid w:val="00A8357B"/>
    <w:rsid w:val="00A83A61"/>
    <w:rsid w:val="00A927E2"/>
    <w:rsid w:val="00AA6A65"/>
    <w:rsid w:val="00AB1216"/>
    <w:rsid w:val="00AC10C9"/>
    <w:rsid w:val="00AC6369"/>
    <w:rsid w:val="00AD0B83"/>
    <w:rsid w:val="00AD23D5"/>
    <w:rsid w:val="00AD72BC"/>
    <w:rsid w:val="00AE1B70"/>
    <w:rsid w:val="00AF1053"/>
    <w:rsid w:val="00AF76AA"/>
    <w:rsid w:val="00B025ED"/>
    <w:rsid w:val="00B02F25"/>
    <w:rsid w:val="00B3221A"/>
    <w:rsid w:val="00B344C1"/>
    <w:rsid w:val="00B40D8C"/>
    <w:rsid w:val="00B46607"/>
    <w:rsid w:val="00B51C64"/>
    <w:rsid w:val="00B55334"/>
    <w:rsid w:val="00B56134"/>
    <w:rsid w:val="00B658C7"/>
    <w:rsid w:val="00B7448F"/>
    <w:rsid w:val="00B74AA3"/>
    <w:rsid w:val="00B96CF0"/>
    <w:rsid w:val="00BC2733"/>
    <w:rsid w:val="00BD4F8D"/>
    <w:rsid w:val="00BD77E6"/>
    <w:rsid w:val="00BE7FE2"/>
    <w:rsid w:val="00BF7067"/>
    <w:rsid w:val="00C036E9"/>
    <w:rsid w:val="00C04603"/>
    <w:rsid w:val="00C1527E"/>
    <w:rsid w:val="00C20CAE"/>
    <w:rsid w:val="00C216C7"/>
    <w:rsid w:val="00C223C7"/>
    <w:rsid w:val="00C2529A"/>
    <w:rsid w:val="00C32185"/>
    <w:rsid w:val="00C32597"/>
    <w:rsid w:val="00C3642D"/>
    <w:rsid w:val="00C54C63"/>
    <w:rsid w:val="00C61058"/>
    <w:rsid w:val="00C65E38"/>
    <w:rsid w:val="00C72830"/>
    <w:rsid w:val="00C8683E"/>
    <w:rsid w:val="00C90C02"/>
    <w:rsid w:val="00C94194"/>
    <w:rsid w:val="00CA4203"/>
    <w:rsid w:val="00CA5CDE"/>
    <w:rsid w:val="00CA75A0"/>
    <w:rsid w:val="00CB2F4C"/>
    <w:rsid w:val="00CB51E1"/>
    <w:rsid w:val="00CB69F4"/>
    <w:rsid w:val="00CC176B"/>
    <w:rsid w:val="00CC4C08"/>
    <w:rsid w:val="00CD1476"/>
    <w:rsid w:val="00CF0369"/>
    <w:rsid w:val="00CF5831"/>
    <w:rsid w:val="00D065DC"/>
    <w:rsid w:val="00D24A70"/>
    <w:rsid w:val="00D24D5D"/>
    <w:rsid w:val="00D31816"/>
    <w:rsid w:val="00D34BA6"/>
    <w:rsid w:val="00D34F3B"/>
    <w:rsid w:val="00D51EF3"/>
    <w:rsid w:val="00D5204E"/>
    <w:rsid w:val="00D73407"/>
    <w:rsid w:val="00D73933"/>
    <w:rsid w:val="00D80CE8"/>
    <w:rsid w:val="00D81425"/>
    <w:rsid w:val="00D83001"/>
    <w:rsid w:val="00D83D4E"/>
    <w:rsid w:val="00D917DD"/>
    <w:rsid w:val="00D949FB"/>
    <w:rsid w:val="00D9768E"/>
    <w:rsid w:val="00DA4369"/>
    <w:rsid w:val="00DB1EFE"/>
    <w:rsid w:val="00DB56F2"/>
    <w:rsid w:val="00DC35B5"/>
    <w:rsid w:val="00DD2AE8"/>
    <w:rsid w:val="00DD381F"/>
    <w:rsid w:val="00DD4291"/>
    <w:rsid w:val="00DD70F9"/>
    <w:rsid w:val="00DE680A"/>
    <w:rsid w:val="00DF7703"/>
    <w:rsid w:val="00E00D1D"/>
    <w:rsid w:val="00E05886"/>
    <w:rsid w:val="00E30F9B"/>
    <w:rsid w:val="00E41808"/>
    <w:rsid w:val="00E4221C"/>
    <w:rsid w:val="00E44BA2"/>
    <w:rsid w:val="00E5296F"/>
    <w:rsid w:val="00E63DBD"/>
    <w:rsid w:val="00E67C68"/>
    <w:rsid w:val="00E745D7"/>
    <w:rsid w:val="00E80574"/>
    <w:rsid w:val="00E91810"/>
    <w:rsid w:val="00E95BCF"/>
    <w:rsid w:val="00EA0255"/>
    <w:rsid w:val="00EA0748"/>
    <w:rsid w:val="00EA10A3"/>
    <w:rsid w:val="00EA1967"/>
    <w:rsid w:val="00EA5503"/>
    <w:rsid w:val="00EA6501"/>
    <w:rsid w:val="00EC25C3"/>
    <w:rsid w:val="00EE06AB"/>
    <w:rsid w:val="00EE3FAD"/>
    <w:rsid w:val="00F05FA7"/>
    <w:rsid w:val="00F114E6"/>
    <w:rsid w:val="00F12FD6"/>
    <w:rsid w:val="00F14559"/>
    <w:rsid w:val="00F1458C"/>
    <w:rsid w:val="00F16946"/>
    <w:rsid w:val="00F21EA4"/>
    <w:rsid w:val="00F22E1D"/>
    <w:rsid w:val="00F24639"/>
    <w:rsid w:val="00F303F7"/>
    <w:rsid w:val="00F30568"/>
    <w:rsid w:val="00F35401"/>
    <w:rsid w:val="00F43198"/>
    <w:rsid w:val="00F4374F"/>
    <w:rsid w:val="00F509F3"/>
    <w:rsid w:val="00F51758"/>
    <w:rsid w:val="00F51C51"/>
    <w:rsid w:val="00F56181"/>
    <w:rsid w:val="00F568DF"/>
    <w:rsid w:val="00F66C5D"/>
    <w:rsid w:val="00F678D8"/>
    <w:rsid w:val="00F72239"/>
    <w:rsid w:val="00F828DE"/>
    <w:rsid w:val="00F907C4"/>
    <w:rsid w:val="00F90BFA"/>
    <w:rsid w:val="00F9144D"/>
    <w:rsid w:val="00F95FF9"/>
    <w:rsid w:val="00FA5ACB"/>
    <w:rsid w:val="00FB5835"/>
    <w:rsid w:val="00FC1024"/>
    <w:rsid w:val="00FC2940"/>
    <w:rsid w:val="00FD00D8"/>
    <w:rsid w:val="00FD0B56"/>
    <w:rsid w:val="00FD435D"/>
    <w:rsid w:val="00FE25AB"/>
    <w:rsid w:val="00FE7FFD"/>
    <w:rsid w:val="00FF158F"/>
    <w:rsid w:val="00FF6B5F"/>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Heading1">
    <w:name w:val="heading 1"/>
    <w:basedOn w:val="Normal"/>
    <w:next w:val="Normal"/>
    <w:link w:val="Heading1Char"/>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Heading2">
    <w:name w:val="heading 2"/>
    <w:basedOn w:val="Normal"/>
    <w:next w:val="Normal"/>
    <w:link w:val="Heading2Char"/>
    <w:uiPriority w:val="9"/>
    <w:unhideWhenUsed/>
    <w:qFormat/>
    <w:rsid w:val="008C368E"/>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50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52503"/>
    <w:rPr>
      <w:rFonts w:asciiTheme="majorHAnsi" w:eastAsiaTheme="majorEastAsia" w:hAnsiTheme="majorHAnsi" w:cstheme="majorBidi"/>
      <w:color w:val="205F75" w:themeColor="accent1" w:themeShade="BF"/>
      <w:sz w:val="32"/>
      <w:szCs w:val="32"/>
      <w:lang w:val="en-US"/>
    </w:rPr>
  </w:style>
  <w:style w:type="paragraph" w:styleId="ListParagraph">
    <w:name w:val="List Paragraph"/>
    <w:basedOn w:val="Normal"/>
    <w:uiPriority w:val="34"/>
    <w:qFormat/>
    <w:rsid w:val="00665D1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D917DD"/>
    <w:rPr>
      <w:sz w:val="16"/>
      <w:szCs w:val="16"/>
    </w:rPr>
  </w:style>
  <w:style w:type="paragraph" w:styleId="CommentText">
    <w:name w:val="annotation text"/>
    <w:basedOn w:val="Normal"/>
    <w:link w:val="CommentTextChar"/>
    <w:uiPriority w:val="99"/>
    <w:semiHidden/>
    <w:unhideWhenUsed/>
    <w:rsid w:val="00D917DD"/>
    <w:pPr>
      <w:spacing w:line="240" w:lineRule="auto"/>
    </w:pPr>
    <w:rPr>
      <w:sz w:val="20"/>
      <w:szCs w:val="20"/>
    </w:rPr>
  </w:style>
  <w:style w:type="character" w:customStyle="1" w:styleId="CommentTextChar">
    <w:name w:val="Comment Text Char"/>
    <w:basedOn w:val="DefaultParagraphFont"/>
    <w:link w:val="CommentText"/>
    <w:uiPriority w:val="99"/>
    <w:semiHidden/>
    <w:rsid w:val="00D917DD"/>
    <w:rPr>
      <w:sz w:val="20"/>
      <w:szCs w:val="20"/>
      <w:lang w:val="en-US"/>
    </w:rPr>
  </w:style>
  <w:style w:type="paragraph" w:styleId="CommentSubject">
    <w:name w:val="annotation subject"/>
    <w:basedOn w:val="CommentText"/>
    <w:next w:val="CommentText"/>
    <w:link w:val="CommentSubjectChar"/>
    <w:uiPriority w:val="99"/>
    <w:semiHidden/>
    <w:unhideWhenUsed/>
    <w:rsid w:val="00D917DD"/>
    <w:rPr>
      <w:b/>
      <w:bCs/>
    </w:rPr>
  </w:style>
  <w:style w:type="character" w:customStyle="1" w:styleId="CommentSubjectChar">
    <w:name w:val="Comment Subject Char"/>
    <w:basedOn w:val="CommentTextChar"/>
    <w:link w:val="CommentSubject"/>
    <w:uiPriority w:val="99"/>
    <w:semiHidden/>
    <w:rsid w:val="00D917DD"/>
    <w:rPr>
      <w:b/>
      <w:bCs/>
      <w:sz w:val="20"/>
      <w:szCs w:val="20"/>
      <w:lang w:val="en-US"/>
    </w:rPr>
  </w:style>
  <w:style w:type="paragraph" w:styleId="BalloonText">
    <w:name w:val="Balloon Text"/>
    <w:basedOn w:val="Normal"/>
    <w:link w:val="BalloonTextChar"/>
    <w:uiPriority w:val="99"/>
    <w:semiHidden/>
    <w:unhideWhenUsed/>
    <w:rsid w:val="00D91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DD"/>
    <w:rPr>
      <w:rFonts w:ascii="Segoe UI" w:hAnsi="Segoe UI" w:cs="Segoe UI"/>
      <w:sz w:val="18"/>
      <w:szCs w:val="18"/>
      <w:lang w:val="en-US"/>
    </w:rPr>
  </w:style>
  <w:style w:type="paragraph" w:customStyle="1" w:styleId="paragraph">
    <w:name w:val="paragraph"/>
    <w:basedOn w:val="Normal"/>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DefaultParagraphFont"/>
    <w:rsid w:val="00C32597"/>
  </w:style>
  <w:style w:type="character" w:customStyle="1" w:styleId="normaltextrun">
    <w:name w:val="normaltextrun"/>
    <w:basedOn w:val="DefaultParagraphFont"/>
    <w:rsid w:val="00C32597"/>
  </w:style>
  <w:style w:type="character" w:customStyle="1" w:styleId="eop">
    <w:name w:val="eop"/>
    <w:basedOn w:val="DefaultParagraphFont"/>
    <w:rsid w:val="00C32597"/>
  </w:style>
  <w:style w:type="character" w:customStyle="1" w:styleId="Heading2Char">
    <w:name w:val="Heading 2 Char"/>
    <w:basedOn w:val="DefaultParagraphFont"/>
    <w:link w:val="Heading2"/>
    <w:uiPriority w:val="9"/>
    <w:rsid w:val="008C368E"/>
    <w:rPr>
      <w:rFonts w:asciiTheme="majorHAnsi" w:eastAsiaTheme="majorEastAsia" w:hAnsiTheme="majorHAnsi" w:cstheme="majorBidi"/>
      <w:color w:val="205F75" w:themeColor="accent1" w:themeShade="BF"/>
      <w:sz w:val="26"/>
      <w:szCs w:val="26"/>
      <w:lang w:val="en-US"/>
    </w:rPr>
  </w:style>
  <w:style w:type="character" w:styleId="PageNumber">
    <w:name w:val="page number"/>
    <w:basedOn w:val="DefaultParagraphFont"/>
    <w:uiPriority w:val="99"/>
    <w:semiHidden/>
    <w:unhideWhenUsed/>
    <w:rsid w:val="00EE0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8676">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233909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sChild>
    </w:div>
    <w:div w:id="551618950">
      <w:bodyDiv w:val="1"/>
      <w:marLeft w:val="0"/>
      <w:marRight w:val="0"/>
      <w:marTop w:val="0"/>
      <w:marBottom w:val="0"/>
      <w:divBdr>
        <w:top w:val="none" w:sz="0" w:space="0" w:color="auto"/>
        <w:left w:val="none" w:sz="0" w:space="0" w:color="auto"/>
        <w:bottom w:val="none" w:sz="0" w:space="0" w:color="auto"/>
        <w:right w:val="none" w:sz="0" w:space="0" w:color="auto"/>
      </w:divBdr>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6716">
      <w:bodyDiv w:val="1"/>
      <w:marLeft w:val="0"/>
      <w:marRight w:val="0"/>
      <w:marTop w:val="0"/>
      <w:marBottom w:val="0"/>
      <w:divBdr>
        <w:top w:val="none" w:sz="0" w:space="0" w:color="auto"/>
        <w:left w:val="none" w:sz="0" w:space="0" w:color="auto"/>
        <w:bottom w:val="none" w:sz="0" w:space="0" w:color="auto"/>
        <w:right w:val="none" w:sz="0" w:space="0" w:color="auto"/>
      </w:divBdr>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739">
      <w:bodyDiv w:val="1"/>
      <w:marLeft w:val="0"/>
      <w:marRight w:val="0"/>
      <w:marTop w:val="0"/>
      <w:marBottom w:val="0"/>
      <w:divBdr>
        <w:top w:val="none" w:sz="0" w:space="0" w:color="auto"/>
        <w:left w:val="none" w:sz="0" w:space="0" w:color="auto"/>
        <w:bottom w:val="none" w:sz="0" w:space="0" w:color="auto"/>
        <w:right w:val="none" w:sz="0" w:space="0" w:color="auto"/>
      </w:divBdr>
      <w:divsChild>
        <w:div w:id="150683591">
          <w:marLeft w:val="0"/>
          <w:marRight w:val="0"/>
          <w:marTop w:val="0"/>
          <w:marBottom w:val="0"/>
          <w:divBdr>
            <w:top w:val="none" w:sz="0" w:space="0" w:color="auto"/>
            <w:left w:val="none" w:sz="0" w:space="0" w:color="auto"/>
            <w:bottom w:val="none" w:sz="0" w:space="0" w:color="auto"/>
            <w:right w:val="none" w:sz="0" w:space="0" w:color="auto"/>
          </w:divBdr>
          <w:divsChild>
            <w:div w:id="175006123">
              <w:marLeft w:val="0"/>
              <w:marRight w:val="0"/>
              <w:marTop w:val="0"/>
              <w:marBottom w:val="0"/>
              <w:divBdr>
                <w:top w:val="none" w:sz="0" w:space="0" w:color="auto"/>
                <w:left w:val="none" w:sz="0" w:space="0" w:color="auto"/>
                <w:bottom w:val="none" w:sz="0" w:space="0" w:color="auto"/>
                <w:right w:val="none" w:sz="0" w:space="0" w:color="auto"/>
              </w:divBdr>
            </w:div>
          </w:divsChild>
        </w:div>
        <w:div w:id="2035616008">
          <w:marLeft w:val="0"/>
          <w:marRight w:val="0"/>
          <w:marTop w:val="0"/>
          <w:marBottom w:val="0"/>
          <w:divBdr>
            <w:top w:val="none" w:sz="0" w:space="0" w:color="auto"/>
            <w:left w:val="none" w:sz="0" w:space="0" w:color="auto"/>
            <w:bottom w:val="none" w:sz="0" w:space="0" w:color="auto"/>
            <w:right w:val="none" w:sz="0" w:space="0" w:color="auto"/>
          </w:divBdr>
          <w:divsChild>
            <w:div w:id="1660574549">
              <w:marLeft w:val="0"/>
              <w:marRight w:val="0"/>
              <w:marTop w:val="0"/>
              <w:marBottom w:val="0"/>
              <w:divBdr>
                <w:top w:val="none" w:sz="0" w:space="0" w:color="auto"/>
                <w:left w:val="none" w:sz="0" w:space="0" w:color="auto"/>
                <w:bottom w:val="none" w:sz="0" w:space="0" w:color="auto"/>
                <w:right w:val="none" w:sz="0" w:space="0" w:color="auto"/>
              </w:divBdr>
            </w:div>
          </w:divsChild>
        </w:div>
        <w:div w:id="797721783">
          <w:marLeft w:val="0"/>
          <w:marRight w:val="0"/>
          <w:marTop w:val="0"/>
          <w:marBottom w:val="0"/>
          <w:divBdr>
            <w:top w:val="none" w:sz="0" w:space="0" w:color="auto"/>
            <w:left w:val="none" w:sz="0" w:space="0" w:color="auto"/>
            <w:bottom w:val="none" w:sz="0" w:space="0" w:color="auto"/>
            <w:right w:val="none" w:sz="0" w:space="0" w:color="auto"/>
          </w:divBdr>
          <w:divsChild>
            <w:div w:id="21404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485">
      <w:bodyDiv w:val="1"/>
      <w:marLeft w:val="0"/>
      <w:marRight w:val="0"/>
      <w:marTop w:val="0"/>
      <w:marBottom w:val="0"/>
      <w:divBdr>
        <w:top w:val="none" w:sz="0" w:space="0" w:color="auto"/>
        <w:left w:val="none" w:sz="0" w:space="0" w:color="auto"/>
        <w:bottom w:val="none" w:sz="0" w:space="0" w:color="auto"/>
        <w:right w:val="none" w:sz="0" w:space="0" w:color="auto"/>
      </w:divBdr>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07751">
      <w:bodyDiv w:val="1"/>
      <w:marLeft w:val="0"/>
      <w:marRight w:val="0"/>
      <w:marTop w:val="0"/>
      <w:marBottom w:val="0"/>
      <w:divBdr>
        <w:top w:val="none" w:sz="0" w:space="0" w:color="auto"/>
        <w:left w:val="none" w:sz="0" w:space="0" w:color="auto"/>
        <w:bottom w:val="none" w:sz="0" w:space="0" w:color="auto"/>
        <w:right w:val="none" w:sz="0" w:space="0" w:color="auto"/>
      </w:divBdr>
    </w:div>
    <w:div w:id="1759860697">
      <w:bodyDiv w:val="1"/>
      <w:marLeft w:val="0"/>
      <w:marRight w:val="0"/>
      <w:marTop w:val="0"/>
      <w:marBottom w:val="0"/>
      <w:divBdr>
        <w:top w:val="none" w:sz="0" w:space="0" w:color="auto"/>
        <w:left w:val="none" w:sz="0" w:space="0" w:color="auto"/>
        <w:bottom w:val="none" w:sz="0" w:space="0" w:color="auto"/>
        <w:right w:val="none" w:sz="0" w:space="0" w:color="auto"/>
      </w:divBdr>
    </w:div>
    <w:div w:id="1904483145">
      <w:bodyDiv w:val="1"/>
      <w:marLeft w:val="0"/>
      <w:marRight w:val="0"/>
      <w:marTop w:val="0"/>
      <w:marBottom w:val="0"/>
      <w:divBdr>
        <w:top w:val="none" w:sz="0" w:space="0" w:color="auto"/>
        <w:left w:val="none" w:sz="0" w:space="0" w:color="auto"/>
        <w:bottom w:val="none" w:sz="0" w:space="0" w:color="auto"/>
        <w:right w:val="none" w:sz="0" w:space="0" w:color="auto"/>
      </w:divBdr>
    </w:div>
    <w:div w:id="19725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erdal colours">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Lærdal">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latin typeface="Lato Light" panose="020F03020202040302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Laerdal colours" id="{8110E876-1A94-B344-98CD-C3F57B24BF8F}" vid="{E8B9BD6A-6192-214E-A12B-D0243C28CF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B33CBF8EC0F4C918DFFF45FC9E707" ma:contentTypeVersion="3" ma:contentTypeDescription="Create a new document." ma:contentTypeScope="" ma:versionID="4204f65062602d0a94ec7025a4a8e1bf">
  <xsd:schema xmlns:xsd="http://www.w3.org/2001/XMLSchema" xmlns:xs="http://www.w3.org/2001/XMLSchema" xmlns:p="http://schemas.microsoft.com/office/2006/metadata/properties" xmlns:ns2="5f7a884f-5441-49ec-a626-f71dec771b65" targetNamespace="http://schemas.microsoft.com/office/2006/metadata/properties" ma:root="true" ma:fieldsID="08e945980741af74917a64bbf51fec24" ns2:_="">
    <xsd:import namespace="5f7a884f-5441-49ec-a626-f71dec771b6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884f-5441-49ec-a626-f71dec771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E13B7-1C86-4054-BD13-6E95CEF2FD0B}"/>
</file>

<file path=customXml/itemProps2.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4.xml><?xml version="1.0" encoding="utf-8"?>
<ds:datastoreItem xmlns:ds="http://schemas.openxmlformats.org/officeDocument/2006/customXml" ds:itemID="{80A70D9F-85F8-4FEF-B070-BB4A6B30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10</Pages>
  <Words>3038</Words>
  <Characters>16710</Characters>
  <Application>Microsoft Office Word</Application>
  <DocSecurity>0</DocSecurity>
  <Lines>139</Lines>
  <Paragraphs>39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Giuditta Odoni</cp:lastModifiedBy>
  <cp:revision>201</cp:revision>
  <dcterms:created xsi:type="dcterms:W3CDTF">2020-03-26T12:34:00Z</dcterms:created>
  <dcterms:modified xsi:type="dcterms:W3CDTF">2020-03-27T12:58:00Z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0x0101004AAB33CBF8EC0F4C918DFFF45FC9E707</vt:lpwstr>
  </property>
</Properties>
</file>